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644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7440D1">
        <w:trPr>
          <w:cantSplit/>
          <w:trHeight w:val="648"/>
        </w:trPr>
        <w:tc>
          <w:tcPr>
            <w:tcW w:w="1348" w:type="dxa"/>
            <w:gridSpan w:val="2"/>
            <w:tcBorders>
              <w:bottom w:val="single" w:sz="4" w:space="0" w:color="FF0000"/>
            </w:tcBorders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tcBorders>
              <w:bottom w:val="single" w:sz="4" w:space="0" w:color="FF0000"/>
            </w:tcBorders>
            <w:vAlign w:val="center"/>
          </w:tcPr>
          <w:p w14:paraId="7B9FFD7B" w14:textId="23A4D502" w:rsidR="008C3497" w:rsidRPr="004B6E47" w:rsidRDefault="0061720E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61720E">
              <w:rPr>
                <w:rFonts w:hAnsi="標楷體"/>
                <w:color w:val="auto"/>
                <w:spacing w:val="-4"/>
                <w:sz w:val="28"/>
                <w:szCs w:val="28"/>
              </w:rPr>
              <w:t>115</w:t>
            </w:r>
            <w:r w:rsidRPr="0061720E">
              <w:rPr>
                <w:rFonts w:hAnsi="標楷體" w:hint="eastAsia"/>
                <w:color w:val="auto"/>
                <w:spacing w:val="-4"/>
                <w:sz w:val="28"/>
                <w:szCs w:val="28"/>
              </w:rPr>
              <w:t>年度中小微企業多元發展貸款服務計畫</w:t>
            </w:r>
            <w:r w:rsidRPr="0061720E">
              <w:rPr>
                <w:rFonts w:hAnsi="標楷體"/>
                <w:color w:val="auto"/>
                <w:spacing w:val="-4"/>
                <w:sz w:val="28"/>
                <w:szCs w:val="28"/>
              </w:rPr>
              <w:t>-</w:t>
            </w:r>
            <w:r w:rsidRPr="0061720E">
              <w:rPr>
                <w:rFonts w:hAnsi="標楷體" w:hint="eastAsia"/>
                <w:color w:val="auto"/>
                <w:spacing w:val="-4"/>
                <w:sz w:val="28"/>
                <w:szCs w:val="28"/>
              </w:rPr>
              <w:t>標竿企業亮點影片</w:t>
            </w:r>
          </w:p>
        </w:tc>
        <w:tc>
          <w:tcPr>
            <w:tcW w:w="1134" w:type="dxa"/>
            <w:gridSpan w:val="2"/>
            <w:tcBorders>
              <w:bottom w:val="single" w:sz="4" w:space="0" w:color="FF0000"/>
            </w:tcBorders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tcBorders>
              <w:bottom w:val="single" w:sz="4" w:space="0" w:color="FF0000"/>
            </w:tcBorders>
            <w:vAlign w:val="center"/>
          </w:tcPr>
          <w:p w14:paraId="1206A932" w14:textId="68916A0B" w:rsidR="008C3497" w:rsidRPr="004B6E47" w:rsidRDefault="001F4FC3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115BO00</w:t>
            </w:r>
            <w:r w:rsidR="007E644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="0061720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</w:p>
        </w:tc>
      </w:tr>
      <w:tr w:rsidR="008C3497" w:rsidRPr="004B6E47" w14:paraId="6E331169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7440D1">
        <w:trPr>
          <w:cantSplit/>
          <w:trHeight w:val="368"/>
        </w:trPr>
        <w:tc>
          <w:tcPr>
            <w:tcW w:w="10191" w:type="dxa"/>
            <w:gridSpan w:val="9"/>
            <w:tcBorders>
              <w:top w:val="single" w:sz="4" w:space="0" w:color="FF0000"/>
            </w:tcBorders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「與招標標的有關之基本資格」及「標單」審查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B6E47" w14:paraId="7BF2C8F2" w14:textId="77777777" w:rsidTr="009F00C7">
        <w:trPr>
          <w:cantSplit/>
          <w:trHeight w:val="258"/>
        </w:trPr>
        <w:tc>
          <w:tcPr>
            <w:tcW w:w="704" w:type="dxa"/>
            <w:vMerge w:val="restart"/>
            <w:textDirection w:val="tbRlV"/>
            <w:vAlign w:val="center"/>
          </w:tcPr>
          <w:p w14:paraId="52B8817A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278" w:type="dxa"/>
            <w:gridSpan w:val="4"/>
            <w:vAlign w:val="center"/>
          </w:tcPr>
          <w:p w14:paraId="0B4BFA1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96A9D66" w14:textId="77777777" w:rsidTr="009F00C7">
        <w:trPr>
          <w:cantSplit/>
          <w:trHeight w:val="308"/>
        </w:trPr>
        <w:tc>
          <w:tcPr>
            <w:tcW w:w="704" w:type="dxa"/>
            <w:vMerge/>
            <w:vAlign w:val="center"/>
          </w:tcPr>
          <w:p w14:paraId="2C13EE3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vAlign w:val="center"/>
          </w:tcPr>
          <w:p w14:paraId="13A68907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57B3880" w14:textId="77777777" w:rsidTr="009F00C7">
        <w:trPr>
          <w:cantSplit/>
          <w:trHeight w:val="75"/>
        </w:trPr>
        <w:tc>
          <w:tcPr>
            <w:tcW w:w="704" w:type="dxa"/>
            <w:vMerge/>
            <w:vAlign w:val="center"/>
          </w:tcPr>
          <w:p w14:paraId="6A25284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vAlign w:val="center"/>
          </w:tcPr>
          <w:p w14:paraId="2E87C81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0125AF7" w14:textId="77777777" w:rsidTr="009F00C7">
        <w:trPr>
          <w:cantSplit/>
          <w:trHeight w:val="53"/>
        </w:trPr>
        <w:tc>
          <w:tcPr>
            <w:tcW w:w="704" w:type="dxa"/>
            <w:vMerge/>
            <w:vAlign w:val="center"/>
          </w:tcPr>
          <w:p w14:paraId="73335A3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vAlign w:val="center"/>
          </w:tcPr>
          <w:p w14:paraId="141805E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4.</w:t>
            </w:r>
            <w:r w:rsidRPr="009F00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3DAD9E38" w14:textId="77777777" w:rsidTr="009F00C7">
        <w:trPr>
          <w:cantSplit/>
          <w:trHeight w:val="499"/>
        </w:trPr>
        <w:tc>
          <w:tcPr>
            <w:tcW w:w="704" w:type="dxa"/>
            <w:vMerge/>
            <w:vAlign w:val="center"/>
          </w:tcPr>
          <w:p w14:paraId="7B386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vAlign w:val="center"/>
          </w:tcPr>
          <w:p w14:paraId="3DF52A4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投標標單及切結書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58B" w:rsidRPr="004B6E47" w14:paraId="59D6C66A" w14:textId="77777777" w:rsidTr="009F00C7">
        <w:trPr>
          <w:cantSplit/>
          <w:trHeight w:val="499"/>
        </w:trPr>
        <w:tc>
          <w:tcPr>
            <w:tcW w:w="704" w:type="dxa"/>
            <w:vMerge/>
            <w:vAlign w:val="center"/>
          </w:tcPr>
          <w:p w14:paraId="41C5B770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vAlign w:val="center"/>
          </w:tcPr>
          <w:p w14:paraId="591B0925" w14:textId="7F8FBEC9" w:rsidR="00D4558B" w:rsidRPr="004B6E47" w:rsidRDefault="00D4558B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="00C806A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報價單</w:t>
            </w:r>
          </w:p>
        </w:tc>
        <w:tc>
          <w:tcPr>
            <w:tcW w:w="1134" w:type="dxa"/>
            <w:gridSpan w:val="2"/>
            <w:vAlign w:val="center"/>
          </w:tcPr>
          <w:p w14:paraId="7D3AB8E3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D3E49C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BF61028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C9F27F7" w14:textId="77777777" w:rsidTr="009F00C7">
        <w:trPr>
          <w:cantSplit/>
          <w:trHeight w:val="499"/>
        </w:trPr>
        <w:tc>
          <w:tcPr>
            <w:tcW w:w="704" w:type="dxa"/>
            <w:vMerge/>
            <w:vAlign w:val="center"/>
          </w:tcPr>
          <w:p w14:paraId="07D01F69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vAlign w:val="center"/>
          </w:tcPr>
          <w:p w14:paraId="5651B7CA" w14:textId="0F664CF8" w:rsidR="008C3497" w:rsidRPr="009F00C7" w:rsidRDefault="009F00C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F00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 w:rsidR="008C3497" w:rsidRPr="009F00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.</w:t>
            </w:r>
            <w:r w:rsidR="008C3497" w:rsidRPr="009F00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非政府採購拒絕往來廠商</w:t>
            </w:r>
            <w:r w:rsidR="008C3497" w:rsidRPr="009F00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(</w:t>
            </w:r>
            <w:r w:rsidR="008C3497" w:rsidRPr="009F00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免付，由本會逕行查核</w:t>
            </w:r>
            <w:r w:rsidR="008C3497" w:rsidRPr="009F00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8C3497" w:rsidRPr="004B6E47" w14:paraId="52640C67" w14:textId="77777777" w:rsidTr="009F00C7">
        <w:trPr>
          <w:cantSplit/>
          <w:trHeight w:val="520"/>
        </w:trPr>
        <w:tc>
          <w:tcPr>
            <w:tcW w:w="704" w:type="dxa"/>
            <w:vMerge w:val="restart"/>
            <w:textDirection w:val="tbRlV"/>
            <w:vAlign w:val="center"/>
          </w:tcPr>
          <w:p w14:paraId="267C8125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請購部門審查</w:t>
            </w:r>
          </w:p>
        </w:tc>
        <w:tc>
          <w:tcPr>
            <w:tcW w:w="5278" w:type="dxa"/>
            <w:gridSpan w:val="4"/>
            <w:vAlign w:val="center"/>
          </w:tcPr>
          <w:p w14:paraId="0B64111F" w14:textId="3EA77E2A" w:rsidR="008C3497" w:rsidRPr="004B6E47" w:rsidRDefault="008C3497" w:rsidP="00774127">
            <w:pPr>
              <w:snapToGrid w:val="0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廠商具有製造、供應或承做能力之證明。應附文件：</w:t>
            </w:r>
            <w:r w:rsidR="00C806A6" w:rsidRPr="00C806A6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曾履行完成類似本案採購內容且契約金額達</w:t>
            </w:r>
            <w:r w:rsidR="00BA0BDF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壹</w:t>
            </w:r>
            <w:r w:rsidR="00C806A6" w:rsidRPr="00C806A6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佰萬元以上之相關結案佐證文件。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8F1787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A7AC3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7586E09E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6D9A4B5" w14:textId="77777777" w:rsidTr="00774127">
        <w:trPr>
          <w:cantSplit/>
          <w:trHeight w:val="507"/>
        </w:trPr>
        <w:tc>
          <w:tcPr>
            <w:tcW w:w="704" w:type="dxa"/>
            <w:vMerge/>
            <w:vAlign w:val="center"/>
          </w:tcPr>
          <w:p w14:paraId="445880F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vAlign w:val="center"/>
          </w:tcPr>
          <w:p w14:paraId="12575F7E" w14:textId="59607E05" w:rsidR="008C3497" w:rsidRPr="005B7023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B702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5.</w:t>
            </w:r>
            <w:r w:rsidR="00C33D92" w:rsidRPr="00C33D9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提供</w:t>
            </w:r>
            <w:r w:rsidR="00EA79D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服務計畫</w:t>
            </w:r>
            <w:r w:rsidR="00DC3A4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書</w:t>
            </w:r>
            <w:r w:rsidRPr="005B702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一式</w:t>
            </w:r>
            <w:r w:rsidRPr="005B7023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　</w:t>
            </w:r>
            <w:r w:rsidR="005B7023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6</w:t>
            </w:r>
            <w:r w:rsidRPr="005B7023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　</w:t>
            </w:r>
            <w:r w:rsidRPr="005B702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合格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不合格</w:t>
            </w:r>
          </w:p>
        </w:tc>
      </w:tr>
      <w:tr w:rsidR="008C3497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B6E47" w:rsidDel="00E014A9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註：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r w:rsidRPr="004B6E47">
        <w:rPr>
          <w:rFonts w:ascii="Times New Roman" w:eastAsia="標楷體" w:hAnsi="Times New Roman" w:cs="Times New Roman"/>
          <w:szCs w:val="20"/>
        </w:rPr>
        <w:t>請依表列順序排放並將本表置於首頁。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7BCEBE1B" w14:textId="5B43202F" w:rsidR="00B17478" w:rsidRPr="007E6442" w:rsidRDefault="008C3497" w:rsidP="007E6442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檢附證件係影本者，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sectPr w:rsidR="00B17478" w:rsidRPr="007E6442" w:rsidSect="007E6442">
      <w:pgSz w:w="11906" w:h="16838"/>
      <w:pgMar w:top="709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4113D" w14:textId="77777777" w:rsidR="00AC1624" w:rsidRDefault="00AC1624" w:rsidP="00805FD6">
      <w:r>
        <w:separator/>
      </w:r>
    </w:p>
  </w:endnote>
  <w:endnote w:type="continuationSeparator" w:id="0">
    <w:p w14:paraId="5796DA9D" w14:textId="77777777" w:rsidR="00AC1624" w:rsidRDefault="00AC1624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EE9DE" w14:textId="77777777" w:rsidR="00AC1624" w:rsidRDefault="00AC1624" w:rsidP="00805FD6">
      <w:r>
        <w:separator/>
      </w:r>
    </w:p>
  </w:footnote>
  <w:footnote w:type="continuationSeparator" w:id="0">
    <w:p w14:paraId="27D1F825" w14:textId="77777777" w:rsidR="00AC1624" w:rsidRDefault="00AC1624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064832"/>
    <w:rsid w:val="001F4FC3"/>
    <w:rsid w:val="00336C93"/>
    <w:rsid w:val="00366D15"/>
    <w:rsid w:val="003672C0"/>
    <w:rsid w:val="00384246"/>
    <w:rsid w:val="003C4AC2"/>
    <w:rsid w:val="00415B3E"/>
    <w:rsid w:val="00486487"/>
    <w:rsid w:val="00503AB4"/>
    <w:rsid w:val="005B7023"/>
    <w:rsid w:val="0061720E"/>
    <w:rsid w:val="006D6A14"/>
    <w:rsid w:val="0074010C"/>
    <w:rsid w:val="007440D1"/>
    <w:rsid w:val="00774127"/>
    <w:rsid w:val="007E6442"/>
    <w:rsid w:val="00805FD6"/>
    <w:rsid w:val="00846C12"/>
    <w:rsid w:val="008C3497"/>
    <w:rsid w:val="00925AAF"/>
    <w:rsid w:val="009F00C7"/>
    <w:rsid w:val="00A11EAC"/>
    <w:rsid w:val="00A15B49"/>
    <w:rsid w:val="00A31089"/>
    <w:rsid w:val="00AC1624"/>
    <w:rsid w:val="00B17478"/>
    <w:rsid w:val="00B34939"/>
    <w:rsid w:val="00B469E7"/>
    <w:rsid w:val="00BA0BDF"/>
    <w:rsid w:val="00BB69AC"/>
    <w:rsid w:val="00C33D92"/>
    <w:rsid w:val="00C806A6"/>
    <w:rsid w:val="00CE4B78"/>
    <w:rsid w:val="00D4558B"/>
    <w:rsid w:val="00D84CAF"/>
    <w:rsid w:val="00DC3A41"/>
    <w:rsid w:val="00DF0328"/>
    <w:rsid w:val="00E6640E"/>
    <w:rsid w:val="00EA79DB"/>
    <w:rsid w:val="00EF702F"/>
    <w:rsid w:val="00FD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6</cp:revision>
  <dcterms:created xsi:type="dcterms:W3CDTF">2026-05-07T03:04:00Z</dcterms:created>
  <dcterms:modified xsi:type="dcterms:W3CDTF">2026-05-18T00:30:00Z</dcterms:modified>
</cp:coreProperties>
</file>