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70324301" w:rsidR="00D6212F" w:rsidRPr="004B6E47" w:rsidRDefault="00D6212F" w:rsidP="00666C5F">
            <w:pPr>
              <w:pStyle w:val="Default"/>
              <w:snapToGrid w:val="0"/>
              <w:spacing w:line="240" w:lineRule="atLeast"/>
              <w:ind w:leftChars="60" w:left="1516" w:rightChars="95" w:right="228" w:hangingChars="490" w:hanging="1372"/>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proofErr w:type="gramStart"/>
            <w:r w:rsidR="00DA0045" w:rsidRPr="00DA0045">
              <w:rPr>
                <w:rFonts w:ascii="Times New Roman" w:hint="eastAsia"/>
                <w:color w:val="auto"/>
                <w:sz w:val="28"/>
                <w:szCs w:val="28"/>
              </w:rPr>
              <w:t>114</w:t>
            </w:r>
            <w:proofErr w:type="gramEnd"/>
            <w:r w:rsidR="00DA0045" w:rsidRPr="00DA0045">
              <w:rPr>
                <w:rFonts w:ascii="Times New Roman" w:hint="eastAsia"/>
                <w:color w:val="auto"/>
                <w:sz w:val="28"/>
                <w:szCs w:val="28"/>
              </w:rPr>
              <w:t>年度輔導產業研發轉型提升競爭力</w:t>
            </w:r>
            <w:r w:rsidR="00DA0045" w:rsidRPr="00DA0045">
              <w:rPr>
                <w:rFonts w:ascii="Times New Roman" w:hint="eastAsia"/>
                <w:color w:val="auto"/>
                <w:sz w:val="28"/>
                <w:szCs w:val="28"/>
              </w:rPr>
              <w:t>-</w:t>
            </w:r>
            <w:r w:rsidR="00DA0045" w:rsidRPr="00DA0045">
              <w:rPr>
                <w:rFonts w:ascii="Times New Roman" w:hint="eastAsia"/>
                <w:color w:val="auto"/>
                <w:sz w:val="28"/>
                <w:szCs w:val="28"/>
              </w:rPr>
              <w:t>資訊安全管理規劃</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6FC54796" w:rsidR="00D6212F" w:rsidRPr="004B6E47" w:rsidDel="000E25F1" w:rsidRDefault="00D6212F" w:rsidP="00737CA1">
            <w:pPr>
              <w:snapToGrid w:val="0"/>
              <w:spacing w:line="240" w:lineRule="atLeast"/>
              <w:contextualSpacing/>
              <w:rPr>
                <w:rFonts w:ascii="Times New Roman" w:eastAsia="標楷體" w:hAnsi="Times New Roman" w:cs="Times New Roman" w:hint="eastAsia"/>
                <w:sz w:val="28"/>
                <w:szCs w:val="28"/>
              </w:rPr>
            </w:pPr>
            <w:r w:rsidRPr="00666C5F">
              <w:rPr>
                <w:rFonts w:ascii="標楷體" w:eastAsia="標楷體" w:hAnsi="標楷體" w:hint="eastAsia"/>
                <w:sz w:val="28"/>
                <w:szCs w:val="28"/>
              </w:rPr>
              <w:t>採購案號：</w:t>
            </w:r>
            <w:r w:rsidR="00666C5F" w:rsidRPr="00666C5F">
              <w:rPr>
                <w:rFonts w:ascii="Times New Roman"/>
                <w:sz w:val="28"/>
                <w:szCs w:val="28"/>
              </w:rPr>
              <w:t>114DS01</w:t>
            </w:r>
            <w:r w:rsidR="00DA0045">
              <w:rPr>
                <w:rFonts w:ascii="Times New Roman" w:hint="eastAsia"/>
                <w:sz w:val="28"/>
                <w:szCs w:val="28"/>
              </w:rPr>
              <w:t>4</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666C5F"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666C5F">
        <w:rPr>
          <w:rFonts w:ascii="Times New Roman" w:eastAsia="標楷體" w:hAnsi="Times New Roman" w:cs="Times New Roman"/>
        </w:rPr>
        <w:t>：</w:t>
      </w:r>
      <w:r w:rsidRPr="00666C5F">
        <w:rPr>
          <w:rFonts w:ascii="Times New Roman" w:eastAsia="標楷體" w:hAnsi="Times New Roman" w:cs="Times New Roman"/>
        </w:rPr>
        <w:t>1.</w:t>
      </w:r>
      <w:r w:rsidRPr="00666C5F">
        <w:rPr>
          <w:rFonts w:ascii="Times New Roman" w:eastAsia="標楷體" w:hAnsi="Times New Roman" w:cs="Times New Roman"/>
        </w:rPr>
        <w:t>金額如有塗改，請蓋章，否則為無效報價；本標單應裝入標</w:t>
      </w:r>
      <w:proofErr w:type="gramStart"/>
      <w:r w:rsidRPr="00666C5F">
        <w:rPr>
          <w:rFonts w:ascii="Times New Roman" w:eastAsia="標楷體" w:hAnsi="Times New Roman" w:cs="Times New Roman"/>
        </w:rPr>
        <w:t>單封內</w:t>
      </w:r>
      <w:proofErr w:type="gramEnd"/>
      <w:r w:rsidRPr="00666C5F">
        <w:rPr>
          <w:rFonts w:ascii="Times New Roman" w:eastAsia="標楷體" w:hAnsi="Times New Roman" w:cs="Times New Roman"/>
        </w:rPr>
        <w:t>。</w:t>
      </w:r>
    </w:p>
    <w:p w14:paraId="64D8CCF7" w14:textId="76308E65" w:rsidR="00D6212F" w:rsidRPr="00666C5F" w:rsidRDefault="00D6212F" w:rsidP="00737CA1">
      <w:pPr>
        <w:ind w:leftChars="-59" w:left="-142"/>
        <w:rPr>
          <w:rFonts w:ascii="Times New Roman" w:eastAsia="標楷體" w:hAnsi="Times New Roman" w:cs="Times New Roman"/>
        </w:rPr>
      </w:pPr>
      <w:r w:rsidRPr="00666C5F">
        <w:rPr>
          <w:rFonts w:ascii="Times New Roman" w:eastAsia="標楷體" w:hAnsi="Times New Roman" w:cs="Times New Roman"/>
        </w:rPr>
        <w:t xml:space="preserve">　　　</w:t>
      </w:r>
      <w:r w:rsidRPr="00666C5F">
        <w:rPr>
          <w:rFonts w:ascii="Times New Roman" w:eastAsia="標楷體" w:hAnsi="Times New Roman" w:cs="Times New Roman"/>
        </w:rPr>
        <w:t xml:space="preserve">    2.</w:t>
      </w:r>
      <w:r w:rsidRPr="00666C5F">
        <w:rPr>
          <w:rFonts w:ascii="Times New Roman" w:eastAsia="標楷體" w:hAnsi="Times New Roman" w:cs="Times New Roman"/>
        </w:rPr>
        <w:t>本投標</w:t>
      </w:r>
      <w:proofErr w:type="gramStart"/>
      <w:r w:rsidRPr="00666C5F">
        <w:rPr>
          <w:rFonts w:ascii="Times New Roman" w:eastAsia="標楷體" w:hAnsi="Times New Roman" w:cs="Times New Roman"/>
        </w:rPr>
        <w:t>標</w:t>
      </w:r>
      <w:proofErr w:type="gramEnd"/>
      <w:r w:rsidRPr="00666C5F">
        <w:rPr>
          <w:rFonts w:ascii="Times New Roman" w:eastAsia="標楷體" w:hAnsi="Times New Roman" w:cs="Times New Roman"/>
        </w:rPr>
        <w:t>單及切結書於決標</w:t>
      </w:r>
      <w:proofErr w:type="gramStart"/>
      <w:r w:rsidRPr="00666C5F">
        <w:rPr>
          <w:rFonts w:ascii="Times New Roman" w:eastAsia="標楷體" w:hAnsi="Times New Roman" w:cs="Times New Roman"/>
        </w:rPr>
        <w:t>後訂入契約</w:t>
      </w:r>
      <w:proofErr w:type="gramEnd"/>
      <w:r w:rsidRPr="00666C5F">
        <w:rPr>
          <w:rFonts w:ascii="Times New Roman" w:eastAsia="標楷體" w:hAnsi="Times New Roman" w:cs="Times New Roman"/>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666C5F">
        <w:rPr>
          <w:rFonts w:ascii="Times New Roman" w:eastAsia="標楷體" w:hAnsi="Times New Roman" w:cs="Times New Roman"/>
        </w:rPr>
        <w:t xml:space="preserve">　　　</w:t>
      </w:r>
      <w:r w:rsidRPr="00666C5F">
        <w:rPr>
          <w:rFonts w:ascii="Times New Roman" w:eastAsia="標楷體" w:hAnsi="Times New Roman" w:cs="Times New Roman"/>
        </w:rPr>
        <w:t xml:space="preserve">   </w:t>
      </w:r>
      <w:r w:rsidR="005F4746" w:rsidRPr="00666C5F">
        <w:rPr>
          <w:rFonts w:ascii="Times New Roman" w:eastAsia="標楷體" w:hAnsi="Times New Roman" w:cs="Times New Roman"/>
        </w:rPr>
        <w:t xml:space="preserve"> </w:t>
      </w:r>
      <w:r w:rsidRPr="00666C5F">
        <w:rPr>
          <w:rFonts w:ascii="Times New Roman" w:eastAsia="標楷體" w:hAnsi="Times New Roman" w:cs="Times New Roman"/>
        </w:rPr>
        <w:t>3.</w:t>
      </w:r>
      <w:r w:rsidRPr="00666C5F">
        <w:rPr>
          <w:rFonts w:ascii="Times New Roman" w:eastAsia="標楷體" w:hAnsi="Times New Roman" w:cs="Times New Roman"/>
        </w:rPr>
        <w:t>數字</w:t>
      </w:r>
      <w:r w:rsidRPr="005F4746">
        <w:rPr>
          <w:rFonts w:ascii="標楷體" w:eastAsia="標楷體" w:hAnsi="標楷體" w:cs="Times New Roman" w:hint="eastAsia"/>
        </w:rPr>
        <w:t>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01359" w14:textId="77777777" w:rsidR="003B1038" w:rsidRDefault="003B1038" w:rsidP="00666C5F">
      <w:r>
        <w:separator/>
      </w:r>
    </w:p>
  </w:endnote>
  <w:endnote w:type="continuationSeparator" w:id="0">
    <w:p w14:paraId="7B6E4EAB" w14:textId="77777777" w:rsidR="003B1038" w:rsidRDefault="003B1038" w:rsidP="0066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576F8" w14:textId="77777777" w:rsidR="003B1038" w:rsidRDefault="003B1038" w:rsidP="00666C5F">
      <w:r>
        <w:separator/>
      </w:r>
    </w:p>
  </w:footnote>
  <w:footnote w:type="continuationSeparator" w:id="0">
    <w:p w14:paraId="1E97BCD7" w14:textId="77777777" w:rsidR="003B1038" w:rsidRDefault="003B1038" w:rsidP="00666C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3B1038"/>
    <w:rsid w:val="005F4746"/>
    <w:rsid w:val="00666C5F"/>
    <w:rsid w:val="007C412B"/>
    <w:rsid w:val="00A474C6"/>
    <w:rsid w:val="00D6212F"/>
    <w:rsid w:val="00DA0045"/>
    <w:rsid w:val="00F66338"/>
    <w:rsid w:val="00F71D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666C5F"/>
    <w:pPr>
      <w:tabs>
        <w:tab w:val="center" w:pos="4153"/>
        <w:tab w:val="right" w:pos="8306"/>
      </w:tabs>
      <w:snapToGrid w:val="0"/>
    </w:pPr>
    <w:rPr>
      <w:sz w:val="20"/>
      <w:szCs w:val="20"/>
    </w:rPr>
  </w:style>
  <w:style w:type="character" w:customStyle="1" w:styleId="a6">
    <w:name w:val="頁首 字元"/>
    <w:basedOn w:val="a0"/>
    <w:link w:val="a5"/>
    <w:uiPriority w:val="99"/>
    <w:rsid w:val="00666C5F"/>
    <w:rPr>
      <w:sz w:val="20"/>
      <w:szCs w:val="20"/>
    </w:rPr>
  </w:style>
  <w:style w:type="paragraph" w:styleId="a7">
    <w:name w:val="footer"/>
    <w:basedOn w:val="a"/>
    <w:link w:val="a8"/>
    <w:uiPriority w:val="99"/>
    <w:unhideWhenUsed/>
    <w:rsid w:val="00666C5F"/>
    <w:pPr>
      <w:tabs>
        <w:tab w:val="center" w:pos="4153"/>
        <w:tab w:val="right" w:pos="8306"/>
      </w:tabs>
      <w:snapToGrid w:val="0"/>
    </w:pPr>
    <w:rPr>
      <w:sz w:val="20"/>
      <w:szCs w:val="20"/>
    </w:rPr>
  </w:style>
  <w:style w:type="character" w:customStyle="1" w:styleId="a8">
    <w:name w:val="頁尾 字元"/>
    <w:basedOn w:val="a0"/>
    <w:link w:val="a7"/>
    <w:uiPriority w:val="99"/>
    <w:rsid w:val="00666C5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陳姵𡛓</cp:lastModifiedBy>
  <cp:revision>6</cp:revision>
  <dcterms:created xsi:type="dcterms:W3CDTF">2023-08-16T05:42:00Z</dcterms:created>
  <dcterms:modified xsi:type="dcterms:W3CDTF">2025-11-04T07:44:00Z</dcterms:modified>
</cp:coreProperties>
</file>