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A2DAA" w14:textId="77777777" w:rsidR="004C062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4216CBFE" w14:textId="77777777" w:rsidR="004C0625" w:rsidRPr="00F15EC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資格及投標文件審查表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701"/>
      </w:tblGrid>
      <w:tr w:rsidR="004C0625" w:rsidRPr="00F15EC5" w14:paraId="45461EF8" w14:textId="77777777" w:rsidTr="000C01A0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7F9CA53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377B15EF" w14:textId="2F5F65B5" w:rsidR="004C0625" w:rsidRPr="00737CA1" w:rsidRDefault="00610494" w:rsidP="00046010">
            <w:pPr>
              <w:pStyle w:val="Default"/>
              <w:snapToGrid w:val="0"/>
              <w:spacing w:line="240" w:lineRule="atLeast"/>
              <w:rPr>
                <w:rFonts w:ascii="Times New Roman" w:cs="Times New Roman"/>
                <w:kern w:val="2"/>
                <w:sz w:val="28"/>
                <w:szCs w:val="22"/>
              </w:rPr>
            </w:pPr>
            <w:r w:rsidRPr="00610494">
              <w:rPr>
                <w:rFonts w:ascii="Times New Roman" w:cs="Times New Roman"/>
                <w:kern w:val="2"/>
                <w:sz w:val="28"/>
                <w:szCs w:val="22"/>
              </w:rPr>
              <w:t>南昌路辦公室裝修工程</w:t>
            </w:r>
            <w:r w:rsidRPr="00737CA1">
              <w:rPr>
                <w:rFonts w:ascii="Times New Roman" w:cs="Times New Roman"/>
                <w:kern w:val="2"/>
                <w:sz w:val="28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14:paraId="08053B7C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gridSpan w:val="2"/>
            <w:vAlign w:val="center"/>
          </w:tcPr>
          <w:p w14:paraId="4BC7A65D" w14:textId="1DC60689" w:rsidR="004C0625" w:rsidRPr="00737CA1" w:rsidRDefault="00610494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610494">
              <w:rPr>
                <w:rFonts w:ascii="Times New Roman" w:eastAsia="標楷體" w:hAnsi="Times New Roman" w:cs="Times New Roman"/>
                <w:color w:val="000000"/>
                <w:sz w:val="28"/>
              </w:rPr>
              <w:t>112BO012</w:t>
            </w:r>
          </w:p>
        </w:tc>
      </w:tr>
      <w:tr w:rsidR="004C0625" w:rsidRPr="00F15EC5" w14:paraId="5E84B0B3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E1EDA2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0A2C2C8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F176599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2FA16AA3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DA16E6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37BB9CA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5C935066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1A8046FA" w14:textId="77777777" w:rsidR="004C0625" w:rsidRPr="00F15EC5" w:rsidRDefault="004C0625" w:rsidP="003D639D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462FAA34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4A120C95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2514186B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0EF9758D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131F49F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32643A01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FA035E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8"/>
        </w:trPr>
        <w:tc>
          <w:tcPr>
            <w:tcW w:w="9951" w:type="dxa"/>
            <w:gridSpan w:val="9"/>
            <w:tcBorders>
              <w:top w:val="single" w:sz="18" w:space="0" w:color="FF0000"/>
            </w:tcBorders>
            <w:vAlign w:val="center"/>
          </w:tcPr>
          <w:p w14:paraId="3179904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「與</w:t>
            </w:r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招標</w:t>
            </w:r>
            <w:proofErr w:type="gramStart"/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標</w:t>
            </w:r>
            <w:proofErr w:type="gramEnd"/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的有關之基本資格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」及「標單」審查</w:t>
            </w:r>
          </w:p>
        </w:tc>
      </w:tr>
      <w:tr w:rsidR="004C0625" w:rsidRPr="00F15EC5" w14:paraId="71720E7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6040B768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 w:hint="eastAsia"/>
              </w:rPr>
              <w:t>投標廠商資格及</w:t>
            </w:r>
            <w:r w:rsidRPr="007A22D4">
              <w:rPr>
                <w:rFonts w:ascii="標楷體" w:eastAsia="標楷體" w:hAnsi="標楷體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2DC8FE7A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合 格</w:t>
            </w:r>
          </w:p>
        </w:tc>
        <w:tc>
          <w:tcPr>
            <w:tcW w:w="1134" w:type="dxa"/>
            <w:vAlign w:val="center"/>
          </w:tcPr>
          <w:p w14:paraId="12D7652A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不合格</w:t>
            </w:r>
          </w:p>
        </w:tc>
        <w:tc>
          <w:tcPr>
            <w:tcW w:w="1701" w:type="dxa"/>
            <w:vAlign w:val="center"/>
          </w:tcPr>
          <w:p w14:paraId="6C50C3BD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不合格原因</w:t>
            </w:r>
          </w:p>
        </w:tc>
      </w:tr>
      <w:tr w:rsidR="004C0625" w:rsidRPr="00F15EC5" w14:paraId="352A1093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3FA0C45E" w14:textId="77777777" w:rsidR="004C0625" w:rsidRPr="00F15EC5" w:rsidRDefault="004C0625" w:rsidP="003D639D">
            <w:pPr>
              <w:ind w:left="113" w:right="11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737CA1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159A105C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/>
                <w:color w:val="000000"/>
              </w:rPr>
              <w:t>1.</w:t>
            </w:r>
            <w:r w:rsidRPr="00737CA1">
              <w:rPr>
                <w:rFonts w:ascii="Times New Roman" w:eastAsia="標楷體" w:hAnsi="Times New Roman" w:cs="Times New Roman" w:hint="eastAsia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52725477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71F382B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3BA826A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3B01D0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9CA98B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C52737C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/>
                <w:color w:val="000000"/>
              </w:rPr>
              <w:t>2.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62253A4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93AAF8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B6BDAA7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067FB6B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365544D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03FD783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/>
                <w:color w:val="000000"/>
              </w:rPr>
              <w:t>3.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C3B6E6B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F07D0B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9DE0C0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D68542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6C916C5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1F601A0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4.</w:t>
            </w:r>
            <w:r w:rsidRPr="007A22D4">
              <w:rPr>
                <w:rFonts w:ascii="Times New Roman" w:eastAsia="標楷體" w:hAnsi="Times New Roman" w:cs="Times New Roman" w:hint="eastAsia"/>
                <w:color w:val="FF0000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5A91DA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3E2A6C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24A20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50350DCE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56727C05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10CA9DB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5</w:t>
            </w:r>
            <w:r w:rsidRPr="00737CA1">
              <w:rPr>
                <w:rFonts w:ascii="Times New Roman" w:eastAsia="標楷體" w:hAnsi="Times New Roman" w:cs="Times New Roman"/>
                <w:color w:val="000000"/>
              </w:rPr>
              <w:t>.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投標</w:t>
            </w:r>
            <w:proofErr w:type="gramStart"/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標</w:t>
            </w:r>
            <w:proofErr w:type="gramEnd"/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5DDCE87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ECECFA8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F014EB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8D71417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462F449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634240BA" w14:textId="290FA5ED" w:rsidR="004C0625" w:rsidRPr="007A22D4" w:rsidRDefault="004F54C1" w:rsidP="003D639D">
            <w:pPr>
              <w:rPr>
                <w:rFonts w:ascii="Times New Roman" w:eastAsia="標楷體" w:hAnsi="Times New Roman" w:cs="Times New Roman"/>
                <w:color w:val="FF0000"/>
                <w:sz w:val="22"/>
                <w:szCs w:val="20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  <w:sz w:val="22"/>
                <w:szCs w:val="20"/>
                <w:u w:val="single"/>
              </w:rPr>
              <w:t>6</w:t>
            </w:r>
            <w:r w:rsidR="004C0625" w:rsidRPr="007A22D4">
              <w:rPr>
                <w:rFonts w:ascii="Times New Roman" w:eastAsia="標楷體" w:hAnsi="Times New Roman" w:cs="Times New Roman" w:hint="eastAsia"/>
                <w:color w:val="FF0000"/>
                <w:sz w:val="22"/>
                <w:szCs w:val="20"/>
                <w:u w:val="single"/>
              </w:rPr>
              <w:t>.</w:t>
            </w:r>
            <w:r w:rsidR="004C0625" w:rsidRPr="007A22D4">
              <w:rPr>
                <w:rFonts w:ascii="Times New Roman" w:eastAsia="標楷體" w:hAnsi="Times New Roman" w:cs="Times New Roman" w:hint="eastAsia"/>
                <w:color w:val="FF0000"/>
                <w:sz w:val="22"/>
                <w:szCs w:val="20"/>
                <w:u w:val="single"/>
              </w:rPr>
              <w:t>非政府採購拒絕往來廠商</w:t>
            </w:r>
            <w:r w:rsidR="004C0625" w:rsidRPr="007A22D4">
              <w:rPr>
                <w:rFonts w:ascii="Times New Roman" w:eastAsia="標楷體" w:hAnsi="Times New Roman" w:cs="Times New Roman" w:hint="eastAsia"/>
                <w:color w:val="FF0000"/>
                <w:sz w:val="22"/>
                <w:szCs w:val="20"/>
                <w:u w:val="single"/>
              </w:rPr>
              <w:t xml:space="preserve"> (</w:t>
            </w:r>
            <w:r w:rsidR="004C0625" w:rsidRPr="007A22D4">
              <w:rPr>
                <w:rFonts w:ascii="Times New Roman" w:eastAsia="標楷體" w:hAnsi="Times New Roman" w:cs="Times New Roman" w:hint="eastAsia"/>
                <w:color w:val="FF0000"/>
                <w:sz w:val="22"/>
                <w:szCs w:val="20"/>
                <w:u w:val="single"/>
              </w:rPr>
              <w:t>免付，由本會逕行查核</w:t>
            </w:r>
            <w:r w:rsidR="004C0625" w:rsidRPr="007A22D4">
              <w:rPr>
                <w:rFonts w:ascii="Times New Roman" w:eastAsia="標楷體" w:hAnsi="Times New Roman" w:cs="Times New Roman" w:hint="eastAsia"/>
                <w:color w:val="FF0000"/>
                <w:sz w:val="22"/>
                <w:szCs w:val="20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7FB9FFD9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D9937B2" w14:textId="77777777" w:rsidR="004C0625" w:rsidRPr="007A22D4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9FA77EA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F3C3D7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400190D4" w14:textId="77777777" w:rsidR="004C0625" w:rsidRPr="00F15EC5" w:rsidRDefault="004C0625" w:rsidP="003D639D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171DD9E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4C0625" w:rsidRPr="00F15EC5" w14:paraId="2E78DA7B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61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750DF46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3367452E" w14:textId="77777777" w:rsidR="004C0625" w:rsidRPr="00F15EC5" w:rsidDel="00E014A9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1BD5BD1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71C505B5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B2716E9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96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6D625F8C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71F866E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6190C59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09F9470B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65A6BF09" w14:textId="77777777" w:rsidR="004C0625" w:rsidRPr="00F15EC5" w:rsidRDefault="004C0625" w:rsidP="004C0625">
      <w:pPr>
        <w:snapToGrid w:val="0"/>
        <w:rPr>
          <w:rFonts w:ascii="Times New Roman" w:eastAsia="標楷體" w:hAnsi="Times New Roman" w:cs="Times New Roman"/>
          <w:sz w:val="28"/>
        </w:rPr>
      </w:pPr>
      <w:proofErr w:type="gramStart"/>
      <w:r w:rsidRPr="00F15EC5">
        <w:rPr>
          <w:rFonts w:ascii="Times New Roman" w:eastAsia="標楷體" w:hAnsi="Times New Roman" w:cs="Times New Roman"/>
          <w:color w:val="000000"/>
          <w:sz w:val="28"/>
        </w:rPr>
        <w:t>註</w:t>
      </w:r>
      <w:proofErr w:type="gramEnd"/>
      <w:r w:rsidRPr="00F15EC5">
        <w:rPr>
          <w:rFonts w:ascii="Times New Roman" w:eastAsia="標楷體" w:hAnsi="Times New Roman" w:cs="Times New Roman"/>
          <w:color w:val="000000"/>
          <w:sz w:val="28"/>
        </w:rPr>
        <w:t>：</w:t>
      </w:r>
      <w:r w:rsidRPr="00F15EC5">
        <w:rPr>
          <w:rFonts w:ascii="Times New Roman" w:eastAsia="標楷體" w:hAnsi="Times New Roman" w:cs="Times New Roman"/>
          <w:color w:val="000000"/>
          <w:sz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sz w:val="28"/>
        </w:rPr>
        <w:t>投標文件</w:t>
      </w:r>
      <w:proofErr w:type="gramStart"/>
      <w:r w:rsidRPr="00F15EC5">
        <w:rPr>
          <w:rFonts w:ascii="Times New Roman" w:eastAsia="標楷體" w:hAnsi="Times New Roman" w:cs="Times New Roman"/>
          <w:sz w:val="28"/>
        </w:rPr>
        <w:t>請依表列</w:t>
      </w:r>
      <w:proofErr w:type="gramEnd"/>
      <w:r w:rsidRPr="00F15EC5">
        <w:rPr>
          <w:rFonts w:ascii="Times New Roman" w:eastAsia="標楷體" w:hAnsi="Times New Roman" w:cs="Times New Roman"/>
          <w:sz w:val="28"/>
        </w:rPr>
        <w:t>順序排放並將</w:t>
      </w:r>
      <w:proofErr w:type="gramStart"/>
      <w:r w:rsidRPr="00F15EC5">
        <w:rPr>
          <w:rFonts w:ascii="Times New Roman" w:eastAsia="標楷體" w:hAnsi="Times New Roman" w:cs="Times New Roman"/>
          <w:sz w:val="28"/>
        </w:rPr>
        <w:t>本表置於</w:t>
      </w:r>
      <w:proofErr w:type="gramEnd"/>
      <w:r w:rsidRPr="00F15EC5">
        <w:rPr>
          <w:rFonts w:ascii="Times New Roman" w:eastAsia="標楷體" w:hAnsi="Times New Roman" w:cs="Times New Roman"/>
          <w:sz w:val="28"/>
        </w:rPr>
        <w:t>首頁。</w:t>
      </w:r>
    </w:p>
    <w:p w14:paraId="48FBA6AB" w14:textId="77777777" w:rsidR="004C0625" w:rsidRDefault="004C0625" w:rsidP="004C0625">
      <w:pPr>
        <w:tabs>
          <w:tab w:val="num" w:pos="2552"/>
        </w:tabs>
        <w:snapToGrid w:val="0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sz w:val="28"/>
        </w:rPr>
        <w:t>2.</w:t>
      </w:r>
      <w:r>
        <w:rPr>
          <w:rFonts w:ascii="Times New Roman" w:eastAsia="標楷體" w:hAnsi="Times New Roman" w:cs="Times New Roman" w:hint="eastAsia"/>
          <w:sz w:val="28"/>
        </w:rPr>
        <w:t>紅色框線由投標廠商填寫。</w:t>
      </w:r>
    </w:p>
    <w:p w14:paraId="7935C542" w14:textId="77777777" w:rsidR="004C0625" w:rsidRPr="004D3A26" w:rsidRDefault="004C0625" w:rsidP="004C0625">
      <w:pPr>
        <w:tabs>
          <w:tab w:val="num" w:pos="2552"/>
        </w:tabs>
        <w:snapToGrid w:val="0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3.</w:t>
      </w:r>
      <w:r w:rsidRPr="004D3A26">
        <w:rPr>
          <w:rFonts w:ascii="Times New Roman" w:eastAsia="標楷體" w:hAnsi="Times New Roman" w:cs="Times New Roman"/>
          <w:sz w:val="28"/>
        </w:rPr>
        <w:t>檢附證件</w:t>
      </w:r>
      <w:proofErr w:type="gramStart"/>
      <w:r w:rsidRPr="004D3A26">
        <w:rPr>
          <w:rFonts w:ascii="Times New Roman" w:eastAsia="標楷體" w:hAnsi="Times New Roman" w:cs="Times New Roman"/>
          <w:sz w:val="28"/>
        </w:rPr>
        <w:t>係影本者</w:t>
      </w:r>
      <w:proofErr w:type="gramEnd"/>
      <w:r w:rsidRPr="004D3A26">
        <w:rPr>
          <w:rFonts w:ascii="Times New Roman" w:eastAsia="標楷體" w:hAnsi="Times New Roman" w:cs="Times New Roman"/>
          <w:sz w:val="28"/>
        </w:rPr>
        <w:t>，</w:t>
      </w:r>
      <w:r w:rsidRPr="004D3A26">
        <w:rPr>
          <w:rFonts w:ascii="Times New Roman" w:eastAsia="標楷體" w:hAnsi="Times New Roman" w:cs="Times New Roman" w:hint="eastAsia"/>
          <w:sz w:val="28"/>
        </w:rPr>
        <w:t>請</w:t>
      </w:r>
      <w:r w:rsidRPr="004D3A26">
        <w:rPr>
          <w:rFonts w:ascii="Times New Roman" w:eastAsia="標楷體" w:hAnsi="Times New Roman" w:cs="Times New Roman"/>
          <w:sz w:val="28"/>
        </w:rPr>
        <w:t>加蓋廠商及負責人印</w:t>
      </w:r>
      <w:r w:rsidRPr="004D3A26">
        <w:rPr>
          <w:rFonts w:ascii="Times New Roman" w:eastAsia="標楷體" w:hAnsi="Times New Roman" w:cs="Times New Roman" w:hint="eastAsia"/>
          <w:sz w:val="28"/>
        </w:rPr>
        <w:t>章</w:t>
      </w:r>
      <w:r w:rsidRPr="004D3A26">
        <w:rPr>
          <w:rFonts w:ascii="Times New Roman" w:eastAsia="標楷體" w:hAnsi="Times New Roman" w:cs="Times New Roman"/>
          <w:sz w:val="28"/>
        </w:rPr>
        <w:t>並註記與正本相符</w:t>
      </w:r>
      <w:r w:rsidRPr="00F15EC5">
        <w:rPr>
          <w:rFonts w:ascii="Times New Roman" w:eastAsia="標楷體" w:hAnsi="Times New Roman" w:cs="Times New Roman"/>
          <w:sz w:val="28"/>
        </w:rPr>
        <w:t>。</w:t>
      </w:r>
    </w:p>
    <w:p w14:paraId="26E64A4F" w14:textId="17D24CD4" w:rsidR="004C0625" w:rsidRPr="004C0625" w:rsidRDefault="004C0625" w:rsidP="004C0625"/>
    <w:sectPr w:rsidR="004C0625" w:rsidRPr="004C0625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CEFC7" w14:textId="77777777" w:rsidR="003464EA" w:rsidRDefault="003464EA" w:rsidP="00570282">
      <w:r>
        <w:separator/>
      </w:r>
    </w:p>
  </w:endnote>
  <w:endnote w:type="continuationSeparator" w:id="0">
    <w:p w14:paraId="71D04A5D" w14:textId="77777777" w:rsidR="003464EA" w:rsidRDefault="003464EA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CB1D5" w14:textId="77777777" w:rsidR="003464EA" w:rsidRDefault="003464EA" w:rsidP="00570282">
      <w:r>
        <w:separator/>
      </w:r>
    </w:p>
  </w:footnote>
  <w:footnote w:type="continuationSeparator" w:id="0">
    <w:p w14:paraId="6525EEA1" w14:textId="77777777" w:rsidR="003464EA" w:rsidRDefault="003464EA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046010"/>
    <w:rsid w:val="002C2D39"/>
    <w:rsid w:val="002C6523"/>
    <w:rsid w:val="003464EA"/>
    <w:rsid w:val="00412154"/>
    <w:rsid w:val="004554A1"/>
    <w:rsid w:val="004C0625"/>
    <w:rsid w:val="004E4765"/>
    <w:rsid w:val="004F54C1"/>
    <w:rsid w:val="00570282"/>
    <w:rsid w:val="005A63AB"/>
    <w:rsid w:val="00610494"/>
    <w:rsid w:val="00644916"/>
    <w:rsid w:val="009E716A"/>
    <w:rsid w:val="00A33B3A"/>
    <w:rsid w:val="00CB4681"/>
    <w:rsid w:val="00DF4E19"/>
    <w:rsid w:val="00EA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10D8C2"/>
  <w15:docId w15:val="{3DA4B5F1-C7DA-4A47-A974-18783F14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62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李權倫</cp:lastModifiedBy>
  <cp:revision>8</cp:revision>
  <cp:lastPrinted>2020-01-21T14:10:00Z</cp:lastPrinted>
  <dcterms:created xsi:type="dcterms:W3CDTF">2020-06-02T10:03:00Z</dcterms:created>
  <dcterms:modified xsi:type="dcterms:W3CDTF">2023-05-25T03:58:00Z</dcterms:modified>
</cp:coreProperties>
</file>