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142" w:type="dxa"/>
        <w:tblLook w:val="04A0" w:firstRow="1" w:lastRow="0" w:firstColumn="1" w:lastColumn="0" w:noHBand="0" w:noVBand="1"/>
      </w:tblPr>
      <w:tblGrid>
        <w:gridCol w:w="142"/>
        <w:gridCol w:w="142"/>
        <w:gridCol w:w="959"/>
        <w:gridCol w:w="8646"/>
        <w:gridCol w:w="142"/>
      </w:tblGrid>
      <w:tr w:rsidR="00B6591E" w:rsidRPr="0085644F" w14:paraId="74C7B0DE" w14:textId="77777777" w:rsidTr="00B6591E">
        <w:trPr>
          <w:gridBefore w:val="1"/>
          <w:gridAfter w:val="1"/>
          <w:wBefore w:w="142" w:type="dxa"/>
          <w:wAfter w:w="142" w:type="dxa"/>
        </w:trPr>
        <w:tc>
          <w:tcPr>
            <w:tcW w:w="9747" w:type="dxa"/>
            <w:gridSpan w:val="3"/>
          </w:tcPr>
          <w:p w14:paraId="42EC0D51" w14:textId="77777777" w:rsidR="00B6591E" w:rsidRPr="0085644F" w:rsidRDefault="00B6591E" w:rsidP="004F5C52">
            <w:pPr>
              <w:spacing w:line="460" w:lineRule="exact"/>
              <w:ind w:leftChars="309" w:left="742"/>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r>
              <w:rPr>
                <w:rFonts w:ascii="Times New Roman" w:eastAsia="標楷體" w:hAnsi="Times New Roman"/>
                <w:b/>
                <w:sz w:val="28"/>
                <w:szCs w:val="28"/>
              </w:rPr>
              <w:br/>
            </w:r>
            <w:r w:rsidRPr="0085644F">
              <w:rPr>
                <w:rFonts w:ascii="Times New Roman" w:eastAsia="標楷體" w:hAnsi="Times New Roman"/>
                <w:b/>
                <w:sz w:val="28"/>
                <w:szCs w:val="28"/>
              </w:rPr>
              <w:t>委外專案個人資料保護條款</w:t>
            </w:r>
            <w:bookmarkEnd w:id="0"/>
          </w:p>
        </w:tc>
      </w:tr>
      <w:tr w:rsidR="00B6591E" w:rsidRPr="0085644F" w14:paraId="1B85B96E" w14:textId="77777777" w:rsidTr="00B6591E">
        <w:trPr>
          <w:gridAfter w:val="1"/>
          <w:wAfter w:w="142" w:type="dxa"/>
        </w:trPr>
        <w:tc>
          <w:tcPr>
            <w:tcW w:w="284" w:type="dxa"/>
            <w:gridSpan w:val="2"/>
          </w:tcPr>
          <w:p w14:paraId="2BD929B0" w14:textId="77777777" w:rsidR="00B6591E" w:rsidRPr="0085644F" w:rsidRDefault="00B6591E" w:rsidP="004F5C52">
            <w:pPr>
              <w:ind w:rightChars="-9" w:right="-22"/>
              <w:jc w:val="both"/>
              <w:rPr>
                <w:rFonts w:ascii="Times New Roman" w:eastAsia="標楷體" w:hAnsi="Times New Roman"/>
              </w:rPr>
            </w:pPr>
          </w:p>
        </w:tc>
        <w:tc>
          <w:tcPr>
            <w:tcW w:w="9605" w:type="dxa"/>
            <w:gridSpan w:val="2"/>
          </w:tcPr>
          <w:p w14:paraId="45211449" w14:textId="77777777" w:rsidR="00B6591E" w:rsidRPr="0085644F" w:rsidRDefault="00B6591E" w:rsidP="004F5C52">
            <w:pPr>
              <w:jc w:val="both"/>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p w14:paraId="21141C13" w14:textId="77777777" w:rsidR="00B6591E" w:rsidRPr="0085644F" w:rsidRDefault="00B6591E" w:rsidP="004F5C52">
            <w:pPr>
              <w:jc w:val="both"/>
              <w:rPr>
                <w:rFonts w:ascii="Times New Roman" w:eastAsia="標楷體" w:hAnsi="Times New Roman"/>
              </w:rPr>
            </w:pPr>
          </w:p>
        </w:tc>
      </w:tr>
      <w:tr w:rsidR="00B6591E" w:rsidRPr="0085644F" w14:paraId="09F50069" w14:textId="77777777" w:rsidTr="00B6591E">
        <w:trPr>
          <w:gridBefore w:val="1"/>
          <w:wBefore w:w="142" w:type="dxa"/>
        </w:trPr>
        <w:tc>
          <w:tcPr>
            <w:tcW w:w="1101" w:type="dxa"/>
            <w:gridSpan w:val="2"/>
          </w:tcPr>
          <w:p w14:paraId="74277119" w14:textId="77777777" w:rsidR="00B6591E" w:rsidRPr="0085644F" w:rsidRDefault="00B6591E" w:rsidP="004F5C52">
            <w:pPr>
              <w:ind w:rightChars="-474" w:right="-1138"/>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788" w:type="dxa"/>
            <w:gridSpan w:val="2"/>
          </w:tcPr>
          <w:p w14:paraId="282AB881"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蒐集、處理或利用時之義務</w:t>
            </w:r>
          </w:p>
        </w:tc>
      </w:tr>
      <w:tr w:rsidR="00B6591E" w:rsidRPr="0085644F" w14:paraId="5186B226" w14:textId="77777777" w:rsidTr="00B6591E">
        <w:trPr>
          <w:gridBefore w:val="1"/>
          <w:wBefore w:w="142" w:type="dxa"/>
        </w:trPr>
        <w:tc>
          <w:tcPr>
            <w:tcW w:w="1101" w:type="dxa"/>
            <w:gridSpan w:val="2"/>
          </w:tcPr>
          <w:p w14:paraId="171D83EE" w14:textId="77777777" w:rsidR="00B6591E" w:rsidRPr="0085644F" w:rsidRDefault="00B6591E" w:rsidP="004F5C52">
            <w:pPr>
              <w:jc w:val="both"/>
              <w:rPr>
                <w:rFonts w:ascii="Times New Roman" w:eastAsia="標楷體" w:hAnsi="Times New Roman"/>
              </w:rPr>
            </w:pPr>
          </w:p>
        </w:tc>
        <w:tc>
          <w:tcPr>
            <w:tcW w:w="8788" w:type="dxa"/>
            <w:gridSpan w:val="2"/>
          </w:tcPr>
          <w:p w14:paraId="625AF562"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5684AC15"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3ACA88A8" w14:textId="77777777" w:rsidR="00B6591E" w:rsidRPr="0085644F" w:rsidRDefault="00B6591E" w:rsidP="00B6591E">
            <w:pPr>
              <w:pStyle w:val="a3"/>
              <w:numPr>
                <w:ilvl w:val="0"/>
                <w:numId w:val="9"/>
              </w:numPr>
              <w:ind w:leftChars="0"/>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06E96582" w14:textId="5612F265"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6D607A" w:rsidRPr="006D607A">
              <w:rPr>
                <w:rFonts w:ascii="標楷體" w:eastAsia="標楷體" w:hAnsi="標楷體" w:hint="eastAsia"/>
                <w:b/>
                <w:u w:val="single"/>
              </w:rPr>
              <w:t>聯輔基金會40周年回顧影片拍攝</w:t>
            </w:r>
            <w:r w:rsidRPr="005D32CE">
              <w:rPr>
                <w:rFonts w:ascii="Times New Roman" w:eastAsia="標楷體" w:hAnsi="Times New Roman" w:hint="eastAsia"/>
                <w:b/>
                <w:u w:val="single"/>
              </w:rPr>
              <w:t>」採購案</w:t>
            </w:r>
          </w:p>
          <w:p w14:paraId="42E7E2D9" w14:textId="77777777" w:rsidR="00B6591E" w:rsidRPr="0085644F" w:rsidRDefault="00B6591E" w:rsidP="004F5C52">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54F688A1" w14:textId="77777777" w:rsidR="00B6591E" w:rsidRPr="0085644F" w:rsidRDefault="00B6591E" w:rsidP="004F5C52">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履約完成或關係終止後，亦不洩漏任何資料予其他人員或單位</w:t>
            </w:r>
          </w:p>
          <w:p w14:paraId="10E4749D" w14:textId="77777777" w:rsidR="00B6591E" w:rsidRPr="0085644F" w:rsidRDefault="00B6591E" w:rsidP="004F5C52">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275A62A2" w14:textId="77777777" w:rsidR="00B6591E" w:rsidRPr="0085644F" w:rsidRDefault="00B6591E" w:rsidP="004F5C52">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的、期間、</w:t>
            </w:r>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指示之事項和其他事項詳計畫、需求書。</w:t>
            </w:r>
          </w:p>
        </w:tc>
      </w:tr>
      <w:tr w:rsidR="00B6591E" w:rsidRPr="0085644F" w14:paraId="639071F1" w14:textId="77777777" w:rsidTr="00B6591E">
        <w:trPr>
          <w:gridBefore w:val="1"/>
          <w:wBefore w:w="142" w:type="dxa"/>
        </w:trPr>
        <w:tc>
          <w:tcPr>
            <w:tcW w:w="1101" w:type="dxa"/>
            <w:gridSpan w:val="2"/>
          </w:tcPr>
          <w:p w14:paraId="376D38B7"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788" w:type="dxa"/>
            <w:gridSpan w:val="2"/>
          </w:tcPr>
          <w:p w14:paraId="7425A74F"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安全維護措施</w:t>
            </w:r>
          </w:p>
        </w:tc>
      </w:tr>
      <w:tr w:rsidR="00B6591E" w:rsidRPr="0085644F" w14:paraId="68B7BC18" w14:textId="77777777" w:rsidTr="00B6591E">
        <w:trPr>
          <w:gridBefore w:val="1"/>
          <w:wBefore w:w="142" w:type="dxa"/>
        </w:trPr>
        <w:tc>
          <w:tcPr>
            <w:tcW w:w="1101" w:type="dxa"/>
            <w:gridSpan w:val="2"/>
          </w:tcPr>
          <w:p w14:paraId="37700849" w14:textId="77777777" w:rsidR="00B6591E" w:rsidRPr="0085644F" w:rsidRDefault="00B6591E" w:rsidP="004F5C52">
            <w:pPr>
              <w:jc w:val="both"/>
              <w:rPr>
                <w:rFonts w:ascii="Times New Roman" w:eastAsia="標楷體" w:hAnsi="Times New Roman"/>
              </w:rPr>
            </w:pPr>
          </w:p>
        </w:tc>
        <w:tc>
          <w:tcPr>
            <w:tcW w:w="8788" w:type="dxa"/>
            <w:gridSpan w:val="2"/>
          </w:tcPr>
          <w:p w14:paraId="5FFABB46" w14:textId="77777777" w:rsidR="00B6591E" w:rsidRPr="0085644F" w:rsidRDefault="00B6591E" w:rsidP="00B6591E">
            <w:pPr>
              <w:pStyle w:val="a3"/>
              <w:numPr>
                <w:ilvl w:val="0"/>
                <w:numId w:val="10"/>
              </w:numPr>
              <w:ind w:leftChars="0"/>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30EF55B5" w14:textId="77777777" w:rsidR="00B6591E" w:rsidRPr="0085644F" w:rsidRDefault="00B6591E" w:rsidP="00B6591E">
            <w:pPr>
              <w:pStyle w:val="a3"/>
              <w:numPr>
                <w:ilvl w:val="0"/>
                <w:numId w:val="10"/>
              </w:numPr>
              <w:ind w:leftChars="0"/>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並提出予</w:t>
            </w:r>
            <w:r>
              <w:rPr>
                <w:rFonts w:ascii="Times New Roman" w:eastAsia="標楷體" w:hAnsi="Times New Roman" w:hint="eastAsia"/>
              </w:rPr>
              <w:t>本會</w:t>
            </w:r>
            <w:r w:rsidRPr="0085644F">
              <w:rPr>
                <w:rFonts w:ascii="Times New Roman" w:eastAsia="標楷體" w:hAnsi="Times New Roman"/>
              </w:rPr>
              <w:t>。</w:t>
            </w:r>
          </w:p>
        </w:tc>
      </w:tr>
      <w:tr w:rsidR="00B6591E" w:rsidRPr="0085644F" w14:paraId="41616895" w14:textId="77777777" w:rsidTr="00B6591E">
        <w:trPr>
          <w:gridBefore w:val="1"/>
          <w:wBefore w:w="142" w:type="dxa"/>
        </w:trPr>
        <w:tc>
          <w:tcPr>
            <w:tcW w:w="1101" w:type="dxa"/>
            <w:gridSpan w:val="2"/>
          </w:tcPr>
          <w:p w14:paraId="6BB7DF86" w14:textId="77777777" w:rsidR="00B6591E" w:rsidRPr="0085644F" w:rsidRDefault="00B6591E" w:rsidP="004F5C52">
            <w:pPr>
              <w:jc w:val="both"/>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788" w:type="dxa"/>
            <w:gridSpan w:val="2"/>
          </w:tcPr>
          <w:p w14:paraId="08070CB9" w14:textId="77777777" w:rsidR="00B6591E" w:rsidRPr="0085644F" w:rsidRDefault="00B6591E" w:rsidP="004F5C52">
            <w:pPr>
              <w:jc w:val="both"/>
              <w:rPr>
                <w:rFonts w:ascii="標楷體" w:eastAsia="標楷體" w:hAnsi="標楷體"/>
              </w:rPr>
            </w:pPr>
            <w:r w:rsidRPr="0085644F">
              <w:rPr>
                <w:rFonts w:ascii="標楷體" w:eastAsia="標楷體" w:hAnsi="標楷體"/>
              </w:rPr>
              <w:t>複委託</w:t>
            </w:r>
          </w:p>
          <w:p w14:paraId="117FBE32" w14:textId="77777777" w:rsidR="00B6591E" w:rsidRPr="0085644F" w:rsidRDefault="00B6591E" w:rsidP="004F5C52">
            <w:pPr>
              <w:jc w:val="both"/>
              <w:rPr>
                <w:rFonts w:ascii="標楷體" w:eastAsia="標楷體" w:hAnsi="標楷體"/>
              </w:rPr>
            </w:pPr>
            <w:r w:rsidRPr="0085644F">
              <w:rPr>
                <w:rFonts w:ascii="標楷體" w:eastAsia="標楷體" w:hAnsi="標楷體"/>
              </w:rPr>
              <w:t>□雙方約定禁止複委託。</w:t>
            </w:r>
          </w:p>
          <w:p w14:paraId="6CB04559" w14:textId="77777777" w:rsidR="00B6591E" w:rsidRPr="0085644F" w:rsidRDefault="005B216D" w:rsidP="004F5C52">
            <w:pPr>
              <w:jc w:val="both"/>
              <w:rPr>
                <w:rFonts w:ascii="標楷體" w:eastAsia="標楷體" w:hAnsi="標楷體"/>
              </w:rPr>
            </w:pPr>
            <w:r>
              <w:rPr>
                <w:rFonts w:ascii="標楷體" w:eastAsia="標楷體" w:hAnsi="標楷體" w:hint="eastAsia"/>
              </w:rPr>
              <w:t>■</w:t>
            </w:r>
            <w:r w:rsidR="00B6591E" w:rsidRPr="0085644F">
              <w:rPr>
                <w:rFonts w:ascii="標楷體" w:eastAsia="標楷體" w:hAnsi="標楷體"/>
              </w:rPr>
              <w:t>雙方約定複委託時，受託單位義務如下：</w:t>
            </w:r>
          </w:p>
        </w:tc>
      </w:tr>
      <w:tr w:rsidR="00B6591E" w:rsidRPr="0085644F" w14:paraId="2C2B39B2" w14:textId="77777777" w:rsidTr="00B6591E">
        <w:trPr>
          <w:gridBefore w:val="1"/>
          <w:wBefore w:w="142" w:type="dxa"/>
        </w:trPr>
        <w:tc>
          <w:tcPr>
            <w:tcW w:w="1101" w:type="dxa"/>
            <w:gridSpan w:val="2"/>
          </w:tcPr>
          <w:p w14:paraId="50F602B4" w14:textId="77777777" w:rsidR="00B6591E" w:rsidRPr="0085644F" w:rsidRDefault="00B6591E" w:rsidP="004F5C52">
            <w:pPr>
              <w:jc w:val="both"/>
              <w:rPr>
                <w:rFonts w:ascii="Times New Roman" w:eastAsia="標楷體" w:hAnsi="Times New Roman"/>
              </w:rPr>
            </w:pPr>
          </w:p>
        </w:tc>
        <w:tc>
          <w:tcPr>
            <w:tcW w:w="8788" w:type="dxa"/>
            <w:gridSpan w:val="2"/>
          </w:tcPr>
          <w:p w14:paraId="08D2A6C9"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受託單位執行業務若有複委託之需求，就涉及個人資料之蒐集、處理或利用之行為應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同意及該複委託單位對於個人資料保密之書面承諾，並以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r w:rsidRPr="0085644F">
              <w:rPr>
                <w:rFonts w:ascii="Times New Roman" w:eastAsia="標楷體" w:hAnsi="Times New Roman"/>
              </w:rPr>
              <w:t>複委託單位之名稱、地址及個人資料之蒐集、處理、利</w:t>
            </w:r>
            <w:r w:rsidRPr="0085644F">
              <w:rPr>
                <w:rFonts w:ascii="Times New Roman" w:eastAsia="標楷體" w:hAnsi="Times New Roman"/>
              </w:rPr>
              <w:lastRenderedPageBreak/>
              <w:t>用之範圍。</w:t>
            </w:r>
          </w:p>
          <w:p w14:paraId="14551602"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條規定限定複委託單位蒐集、處理、利用個人資料之範圍，並對該複委託單位依個人資料保護法、個人資料保護法施行細則等相關規定進行適當之監督。</w:t>
            </w:r>
          </w:p>
          <w:p w14:paraId="1F3A0BEB"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受託單位應於複委託合約中載明複委託單位所應遵循之個人資料保護條款，其條款包括但不限於本條款之所有義務。</w:t>
            </w:r>
          </w:p>
          <w:p w14:paraId="10E7EAE6" w14:textId="77777777" w:rsidR="00B6591E" w:rsidRPr="0085644F" w:rsidRDefault="00B6591E" w:rsidP="00B6591E">
            <w:pPr>
              <w:pStyle w:val="a3"/>
              <w:numPr>
                <w:ilvl w:val="0"/>
                <w:numId w:val="11"/>
              </w:numPr>
              <w:ind w:leftChars="0"/>
              <w:jc w:val="both"/>
              <w:rPr>
                <w:rFonts w:ascii="Times New Roman" w:eastAsia="標楷體" w:hAnsi="Times New Roman"/>
              </w:rPr>
            </w:pPr>
            <w:r w:rsidRPr="0085644F">
              <w:rPr>
                <w:rFonts w:ascii="Times New Roman" w:eastAsia="標楷體" w:hAnsi="Times New Roman"/>
              </w:rPr>
              <w:t>受託單位對於複委託單位蒐集、處理、利用個人資料之行為應負完全責任。</w:t>
            </w:r>
          </w:p>
        </w:tc>
      </w:tr>
      <w:tr w:rsidR="00B6591E" w:rsidRPr="0085644F" w14:paraId="192C4F07" w14:textId="77777777" w:rsidTr="00B6591E">
        <w:trPr>
          <w:gridBefore w:val="1"/>
          <w:wBefore w:w="142" w:type="dxa"/>
        </w:trPr>
        <w:tc>
          <w:tcPr>
            <w:tcW w:w="1101" w:type="dxa"/>
            <w:gridSpan w:val="2"/>
          </w:tcPr>
          <w:p w14:paraId="115127BA"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788" w:type="dxa"/>
            <w:gridSpan w:val="2"/>
          </w:tcPr>
          <w:p w14:paraId="716DB7AD"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當事人權利行使時之義務</w:t>
            </w:r>
          </w:p>
        </w:tc>
      </w:tr>
      <w:tr w:rsidR="00B6591E" w:rsidRPr="0085644F" w14:paraId="04C23206" w14:textId="77777777" w:rsidTr="00B6591E">
        <w:trPr>
          <w:gridBefore w:val="1"/>
          <w:wBefore w:w="142" w:type="dxa"/>
        </w:trPr>
        <w:tc>
          <w:tcPr>
            <w:tcW w:w="1101" w:type="dxa"/>
            <w:gridSpan w:val="2"/>
          </w:tcPr>
          <w:p w14:paraId="53E077AA" w14:textId="77777777" w:rsidR="00B6591E" w:rsidRPr="0085644F" w:rsidRDefault="00B6591E" w:rsidP="004F5C52">
            <w:pPr>
              <w:jc w:val="both"/>
              <w:rPr>
                <w:rFonts w:ascii="Times New Roman" w:eastAsia="標楷體" w:hAnsi="Times New Roman"/>
              </w:rPr>
            </w:pPr>
          </w:p>
        </w:tc>
        <w:tc>
          <w:tcPr>
            <w:tcW w:w="8788" w:type="dxa"/>
            <w:gridSpan w:val="2"/>
          </w:tcPr>
          <w:p w14:paraId="655B907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B6591E" w:rsidRPr="0085644F" w14:paraId="53C850D5" w14:textId="77777777" w:rsidTr="00B6591E">
        <w:trPr>
          <w:gridBefore w:val="1"/>
          <w:wBefore w:w="142" w:type="dxa"/>
        </w:trPr>
        <w:tc>
          <w:tcPr>
            <w:tcW w:w="1101" w:type="dxa"/>
            <w:gridSpan w:val="2"/>
          </w:tcPr>
          <w:p w14:paraId="2905CF45"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788" w:type="dxa"/>
            <w:gridSpan w:val="2"/>
          </w:tcPr>
          <w:p w14:paraId="5EED61A8"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資料提供與受監督之義務</w:t>
            </w:r>
          </w:p>
        </w:tc>
      </w:tr>
      <w:tr w:rsidR="00B6591E" w:rsidRPr="0085644F" w14:paraId="6833FBAA" w14:textId="77777777" w:rsidTr="00B6591E">
        <w:trPr>
          <w:gridBefore w:val="1"/>
          <w:wBefore w:w="142" w:type="dxa"/>
        </w:trPr>
        <w:tc>
          <w:tcPr>
            <w:tcW w:w="1101" w:type="dxa"/>
            <w:gridSpan w:val="2"/>
          </w:tcPr>
          <w:p w14:paraId="46D1DD4F" w14:textId="77777777" w:rsidR="00B6591E" w:rsidRPr="0085644F" w:rsidRDefault="00B6591E" w:rsidP="004F5C52">
            <w:pPr>
              <w:jc w:val="both"/>
              <w:rPr>
                <w:rFonts w:ascii="Times New Roman" w:eastAsia="標楷體" w:hAnsi="Times New Roman"/>
              </w:rPr>
            </w:pPr>
          </w:p>
        </w:tc>
        <w:tc>
          <w:tcPr>
            <w:tcW w:w="8788" w:type="dxa"/>
            <w:gridSpan w:val="2"/>
          </w:tcPr>
          <w:p w14:paraId="7C24090C"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事前書面同意之複委託單位亦具有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0D7BFA0A" w14:textId="77777777" w:rsidR="00B6591E" w:rsidRPr="0085644F" w:rsidRDefault="00B6591E" w:rsidP="00B6591E">
            <w:pPr>
              <w:pStyle w:val="a3"/>
              <w:numPr>
                <w:ilvl w:val="0"/>
                <w:numId w:val="12"/>
              </w:numPr>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B6591E" w:rsidRPr="0085644F" w14:paraId="69B3BB99" w14:textId="77777777" w:rsidTr="00B6591E">
        <w:trPr>
          <w:gridBefore w:val="1"/>
          <w:wBefore w:w="142" w:type="dxa"/>
        </w:trPr>
        <w:tc>
          <w:tcPr>
            <w:tcW w:w="1101" w:type="dxa"/>
            <w:gridSpan w:val="2"/>
          </w:tcPr>
          <w:p w14:paraId="2D4AA524"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788" w:type="dxa"/>
            <w:gridSpan w:val="2"/>
          </w:tcPr>
          <w:p w14:paraId="23AE1DA3"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通知義務</w:t>
            </w:r>
          </w:p>
        </w:tc>
      </w:tr>
      <w:tr w:rsidR="00B6591E" w:rsidRPr="0085644F" w14:paraId="03D947B8" w14:textId="77777777" w:rsidTr="00B6591E">
        <w:trPr>
          <w:gridBefore w:val="1"/>
          <w:wBefore w:w="142" w:type="dxa"/>
        </w:trPr>
        <w:tc>
          <w:tcPr>
            <w:tcW w:w="1101" w:type="dxa"/>
            <w:gridSpan w:val="2"/>
          </w:tcPr>
          <w:p w14:paraId="2F30BE11" w14:textId="77777777" w:rsidR="00B6591E" w:rsidRPr="0085644F" w:rsidRDefault="00B6591E" w:rsidP="004F5C52">
            <w:pPr>
              <w:jc w:val="both"/>
              <w:rPr>
                <w:rFonts w:ascii="Times New Roman" w:eastAsia="標楷體" w:hAnsi="Times New Roman"/>
              </w:rPr>
            </w:pPr>
          </w:p>
        </w:tc>
        <w:tc>
          <w:tcPr>
            <w:tcW w:w="8788" w:type="dxa"/>
            <w:gridSpan w:val="2"/>
          </w:tcPr>
          <w:p w14:paraId="7BF851B6"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0063B486"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0C112078"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08176062" w14:textId="77777777" w:rsidR="00B6591E" w:rsidRPr="0085644F" w:rsidRDefault="00B6591E" w:rsidP="00B6591E">
            <w:pPr>
              <w:pStyle w:val="a3"/>
              <w:numPr>
                <w:ilvl w:val="0"/>
                <w:numId w:val="13"/>
              </w:numPr>
              <w:ind w:leftChars="0"/>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B6591E" w:rsidRPr="0085644F" w14:paraId="5B610D82" w14:textId="77777777" w:rsidTr="00B6591E">
        <w:trPr>
          <w:gridBefore w:val="1"/>
          <w:wBefore w:w="142" w:type="dxa"/>
        </w:trPr>
        <w:tc>
          <w:tcPr>
            <w:tcW w:w="1101" w:type="dxa"/>
            <w:gridSpan w:val="2"/>
          </w:tcPr>
          <w:p w14:paraId="41A103F0"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788" w:type="dxa"/>
            <w:gridSpan w:val="2"/>
          </w:tcPr>
          <w:p w14:paraId="5920D38F" w14:textId="77777777" w:rsidR="00B6591E" w:rsidRPr="0085644F" w:rsidRDefault="00B6591E" w:rsidP="004F5C52">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B6591E" w:rsidRPr="005D32CE" w14:paraId="007C394E" w14:textId="77777777" w:rsidTr="00B6591E">
        <w:trPr>
          <w:gridBefore w:val="1"/>
          <w:wBefore w:w="142" w:type="dxa"/>
        </w:trPr>
        <w:tc>
          <w:tcPr>
            <w:tcW w:w="1101" w:type="dxa"/>
            <w:gridSpan w:val="2"/>
          </w:tcPr>
          <w:p w14:paraId="35501808" w14:textId="77777777" w:rsidR="00B6591E" w:rsidRPr="0085644F" w:rsidRDefault="00B6591E" w:rsidP="004F5C52">
            <w:pPr>
              <w:jc w:val="both"/>
              <w:rPr>
                <w:rFonts w:ascii="Times New Roman" w:eastAsia="標楷體" w:hAnsi="Times New Roman"/>
              </w:rPr>
            </w:pPr>
          </w:p>
        </w:tc>
        <w:tc>
          <w:tcPr>
            <w:tcW w:w="8788" w:type="dxa"/>
            <w:gridSpan w:val="2"/>
          </w:tcPr>
          <w:p w14:paraId="5CB6C2A5"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於履約</w:t>
            </w:r>
            <w:r>
              <w:rPr>
                <w:rFonts w:ascii="Times New Roman" w:eastAsia="標楷體" w:hAnsi="Times New Roman" w:hint="eastAsia"/>
              </w:rPr>
              <w:t>期間，</w:t>
            </w:r>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6A5628AD" w14:textId="77777777" w:rsidR="00B6591E" w:rsidRPr="0085644F"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066374E7" w14:textId="77777777" w:rsidR="00B6591E" w:rsidRPr="0085644F" w:rsidRDefault="00B6591E" w:rsidP="00B6591E">
            <w:pPr>
              <w:pStyle w:val="a3"/>
              <w:numPr>
                <w:ilvl w:val="0"/>
                <w:numId w:val="15"/>
              </w:numPr>
              <w:ind w:leftChars="0"/>
              <w:jc w:val="both"/>
              <w:rPr>
                <w:rFonts w:ascii="Times New Roman" w:eastAsia="標楷體" w:hAnsi="Times New Roman"/>
              </w:rPr>
            </w:pPr>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作業，本會於必要時，得實地查訪，受託單位應予配合。前</w:t>
            </w:r>
            <w:r>
              <w:rPr>
                <w:rFonts w:ascii="Times New Roman" w:eastAsia="標楷體" w:hAnsi="Times New Roman" w:hint="eastAsia"/>
              </w:rPr>
              <w:t>款</w:t>
            </w:r>
            <w:r w:rsidRPr="0085644F">
              <w:rPr>
                <w:rFonts w:ascii="Times New Roman" w:eastAsia="標楷體" w:hAnsi="Times New Roman"/>
              </w:rPr>
              <w:t>返還，受託單位得以交付</w:t>
            </w:r>
            <w:r>
              <w:rPr>
                <w:rFonts w:ascii="Times New Roman" w:eastAsia="標楷體" w:hAnsi="Times New Roman"/>
              </w:rPr>
              <w:t>本會</w:t>
            </w:r>
            <w:r w:rsidRPr="0085644F">
              <w:rPr>
                <w:rFonts w:ascii="Times New Roman" w:eastAsia="標楷體" w:hAnsi="Times New Roman"/>
              </w:rPr>
              <w:t>指定之第三人為之。</w:t>
            </w:r>
          </w:p>
          <w:p w14:paraId="308885A8" w14:textId="77777777" w:rsidR="00B6591E" w:rsidRPr="005D32CE" w:rsidRDefault="00B6591E" w:rsidP="00B6591E">
            <w:pPr>
              <w:pStyle w:val="a3"/>
              <w:numPr>
                <w:ilvl w:val="0"/>
                <w:numId w:val="15"/>
              </w:numPr>
              <w:ind w:leftChars="0"/>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w:t>
            </w:r>
            <w:r w:rsidRPr="0085644F">
              <w:rPr>
                <w:rFonts w:ascii="Times New Roman" w:eastAsia="標楷體" w:hAnsi="Times New Roman" w:hint="eastAsia"/>
              </w:rPr>
              <w:lastRenderedPageBreak/>
              <w:t>個人資料，應留存移轉之原因、對象、方法、時間、地點及受移轉對象得保有該項個人資料之合法依據等紀錄。</w:t>
            </w:r>
          </w:p>
        </w:tc>
      </w:tr>
      <w:tr w:rsidR="00B6591E" w:rsidRPr="0085644F" w14:paraId="1C6E63B2" w14:textId="77777777" w:rsidTr="00B6591E">
        <w:trPr>
          <w:gridBefore w:val="1"/>
          <w:wBefore w:w="142" w:type="dxa"/>
        </w:trPr>
        <w:tc>
          <w:tcPr>
            <w:tcW w:w="1101" w:type="dxa"/>
            <w:gridSpan w:val="2"/>
          </w:tcPr>
          <w:p w14:paraId="38AF0C73"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788" w:type="dxa"/>
            <w:gridSpan w:val="2"/>
          </w:tcPr>
          <w:p w14:paraId="2E7D6A93"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損害賠償責任</w:t>
            </w:r>
          </w:p>
        </w:tc>
      </w:tr>
      <w:tr w:rsidR="00B6591E" w:rsidRPr="007D33D0" w14:paraId="24FEAE96" w14:textId="77777777" w:rsidTr="00B6591E">
        <w:trPr>
          <w:gridBefore w:val="1"/>
          <w:wBefore w:w="142" w:type="dxa"/>
        </w:trPr>
        <w:tc>
          <w:tcPr>
            <w:tcW w:w="1101" w:type="dxa"/>
            <w:gridSpan w:val="2"/>
          </w:tcPr>
          <w:p w14:paraId="51F3526B" w14:textId="77777777" w:rsidR="00B6591E" w:rsidRPr="0085644F" w:rsidRDefault="00B6591E" w:rsidP="004F5C52">
            <w:pPr>
              <w:jc w:val="both"/>
              <w:rPr>
                <w:rFonts w:ascii="Times New Roman" w:eastAsia="標楷體" w:hAnsi="Times New Roman"/>
              </w:rPr>
            </w:pPr>
          </w:p>
        </w:tc>
        <w:tc>
          <w:tcPr>
            <w:tcW w:w="8788" w:type="dxa"/>
            <w:gridSpan w:val="2"/>
          </w:tcPr>
          <w:p w14:paraId="7EADB9E5"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69C17D07"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3EE652AE" w14:textId="77777777" w:rsidR="00B6591E" w:rsidRPr="007D33D0" w:rsidRDefault="00B6591E" w:rsidP="00B6591E">
            <w:pPr>
              <w:pStyle w:val="a3"/>
              <w:numPr>
                <w:ilvl w:val="0"/>
                <w:numId w:val="14"/>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B6591E" w:rsidRPr="007D33D0" w14:paraId="15308FF2" w14:textId="77777777" w:rsidTr="00B6591E">
        <w:trPr>
          <w:gridBefore w:val="1"/>
          <w:wBefore w:w="142" w:type="dxa"/>
        </w:trPr>
        <w:tc>
          <w:tcPr>
            <w:tcW w:w="1101" w:type="dxa"/>
            <w:gridSpan w:val="2"/>
          </w:tcPr>
          <w:p w14:paraId="597C6E02"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788" w:type="dxa"/>
            <w:gridSpan w:val="2"/>
          </w:tcPr>
          <w:p w14:paraId="15952170"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B6591E" w:rsidRPr="007D33D0" w14:paraId="76E6F73D" w14:textId="77777777" w:rsidTr="00B6591E">
        <w:trPr>
          <w:gridBefore w:val="1"/>
          <w:wBefore w:w="142" w:type="dxa"/>
        </w:trPr>
        <w:tc>
          <w:tcPr>
            <w:tcW w:w="1101" w:type="dxa"/>
            <w:gridSpan w:val="2"/>
          </w:tcPr>
          <w:p w14:paraId="030EEA9E" w14:textId="77777777" w:rsidR="00B6591E" w:rsidRPr="0085644F" w:rsidRDefault="00B6591E" w:rsidP="004F5C52">
            <w:pPr>
              <w:jc w:val="both"/>
              <w:rPr>
                <w:rFonts w:ascii="Times New Roman" w:eastAsia="標楷體" w:hAnsi="Times New Roman"/>
              </w:rPr>
            </w:pPr>
          </w:p>
        </w:tc>
        <w:tc>
          <w:tcPr>
            <w:tcW w:w="8788" w:type="dxa"/>
            <w:gridSpan w:val="2"/>
          </w:tcPr>
          <w:p w14:paraId="6E4B6F9C"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5F05A710" w14:textId="77777777" w:rsidR="00B6591E" w:rsidRPr="007D33D0" w:rsidRDefault="00B6591E" w:rsidP="00B6591E">
            <w:pPr>
              <w:pStyle w:val="a3"/>
              <w:numPr>
                <w:ilvl w:val="0"/>
                <w:numId w:val="16"/>
              </w:numPr>
              <w:ind w:leftChars="0"/>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B6591E" w:rsidRPr="007D33D0" w14:paraId="75C1AAAA" w14:textId="77777777" w:rsidTr="00B6591E">
        <w:trPr>
          <w:gridBefore w:val="1"/>
          <w:wBefore w:w="142" w:type="dxa"/>
        </w:trPr>
        <w:tc>
          <w:tcPr>
            <w:tcW w:w="1101" w:type="dxa"/>
            <w:gridSpan w:val="2"/>
          </w:tcPr>
          <w:p w14:paraId="15A7C49E" w14:textId="77777777" w:rsidR="00B6591E" w:rsidRPr="0085644F" w:rsidRDefault="00B6591E" w:rsidP="004F5C52">
            <w:pPr>
              <w:jc w:val="both"/>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788" w:type="dxa"/>
            <w:gridSpan w:val="2"/>
          </w:tcPr>
          <w:p w14:paraId="602E92C6"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準據法與管轄法院</w:t>
            </w:r>
          </w:p>
        </w:tc>
      </w:tr>
      <w:tr w:rsidR="00B6591E" w:rsidRPr="007D33D0" w14:paraId="36AD4B1D" w14:textId="77777777" w:rsidTr="00B6591E">
        <w:trPr>
          <w:gridBefore w:val="1"/>
          <w:wBefore w:w="142" w:type="dxa"/>
        </w:trPr>
        <w:tc>
          <w:tcPr>
            <w:tcW w:w="1101" w:type="dxa"/>
            <w:gridSpan w:val="2"/>
          </w:tcPr>
          <w:p w14:paraId="21BD3BD0" w14:textId="77777777" w:rsidR="00B6591E" w:rsidRPr="0085644F" w:rsidRDefault="00B6591E" w:rsidP="004F5C52">
            <w:pPr>
              <w:jc w:val="both"/>
              <w:rPr>
                <w:rFonts w:ascii="Times New Roman" w:eastAsia="標楷體" w:hAnsi="Times New Roman"/>
              </w:rPr>
            </w:pPr>
          </w:p>
        </w:tc>
        <w:tc>
          <w:tcPr>
            <w:tcW w:w="8788" w:type="dxa"/>
            <w:gridSpan w:val="2"/>
          </w:tcPr>
          <w:p w14:paraId="73AC5E5F" w14:textId="77777777" w:rsidR="00B6591E" w:rsidRPr="007D33D0" w:rsidRDefault="00B6591E" w:rsidP="004F5C52">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為準據法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灣臺北地方法院為第一審管轄法院。</w:t>
            </w:r>
          </w:p>
        </w:tc>
      </w:tr>
    </w:tbl>
    <w:p w14:paraId="312760E4" w14:textId="77777777" w:rsidR="00CD7EB0" w:rsidRPr="00B6591E" w:rsidRDefault="00CD7EB0" w:rsidP="00B6591E"/>
    <w:sectPr w:rsidR="00CD7EB0" w:rsidRPr="00B6591E" w:rsidSect="00F023D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FAFA0" w14:textId="77777777" w:rsidR="00C40543" w:rsidRDefault="00C40543" w:rsidP="005B216D">
      <w:r>
        <w:separator/>
      </w:r>
    </w:p>
  </w:endnote>
  <w:endnote w:type="continuationSeparator" w:id="0">
    <w:p w14:paraId="20B6E03F" w14:textId="77777777" w:rsidR="00C40543" w:rsidRDefault="00C40543" w:rsidP="005B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86977" w14:textId="77777777" w:rsidR="00C40543" w:rsidRDefault="00C40543" w:rsidP="005B216D">
      <w:r>
        <w:separator/>
      </w:r>
    </w:p>
  </w:footnote>
  <w:footnote w:type="continuationSeparator" w:id="0">
    <w:p w14:paraId="20DAD958" w14:textId="77777777" w:rsidR="00C40543" w:rsidRDefault="00C40543" w:rsidP="005B2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4"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5"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0"/>
  </w:num>
  <w:num w:numId="2">
    <w:abstractNumId w:val="8"/>
  </w:num>
  <w:num w:numId="3">
    <w:abstractNumId w:val="13"/>
  </w:num>
  <w:num w:numId="4">
    <w:abstractNumId w:val="14"/>
  </w:num>
  <w:num w:numId="5">
    <w:abstractNumId w:val="11"/>
  </w:num>
  <w:num w:numId="6">
    <w:abstractNumId w:val="0"/>
  </w:num>
  <w:num w:numId="7">
    <w:abstractNumId w:val="5"/>
  </w:num>
  <w:num w:numId="8">
    <w:abstractNumId w:val="15"/>
  </w:num>
  <w:num w:numId="9">
    <w:abstractNumId w:val="7"/>
  </w:num>
  <w:num w:numId="10">
    <w:abstractNumId w:val="3"/>
  </w:num>
  <w:num w:numId="11">
    <w:abstractNumId w:val="12"/>
  </w:num>
  <w:num w:numId="12">
    <w:abstractNumId w:val="2"/>
  </w:num>
  <w:num w:numId="13">
    <w:abstractNumId w:val="4"/>
  </w:num>
  <w:num w:numId="14">
    <w:abstractNumId w:val="9"/>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33694"/>
    <w:rsid w:val="005B216D"/>
    <w:rsid w:val="006D607A"/>
    <w:rsid w:val="00886F19"/>
    <w:rsid w:val="0097625A"/>
    <w:rsid w:val="00B6591E"/>
    <w:rsid w:val="00C40543"/>
    <w:rsid w:val="00CD7EB0"/>
    <w:rsid w:val="00F023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9746D"/>
  <w15:docId w15:val="{35E16870-290E-42B4-ACE6-EC0DA126D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5B216D"/>
    <w:pPr>
      <w:tabs>
        <w:tab w:val="center" w:pos="4153"/>
        <w:tab w:val="right" w:pos="8306"/>
      </w:tabs>
      <w:snapToGrid w:val="0"/>
    </w:pPr>
    <w:rPr>
      <w:sz w:val="20"/>
      <w:szCs w:val="20"/>
    </w:rPr>
  </w:style>
  <w:style w:type="character" w:customStyle="1" w:styleId="a8">
    <w:name w:val="頁首 字元"/>
    <w:basedOn w:val="a0"/>
    <w:link w:val="a7"/>
    <w:uiPriority w:val="99"/>
    <w:rsid w:val="005B216D"/>
    <w:rPr>
      <w:sz w:val="20"/>
      <w:szCs w:val="20"/>
    </w:rPr>
  </w:style>
  <w:style w:type="paragraph" w:styleId="a9">
    <w:name w:val="footer"/>
    <w:basedOn w:val="a"/>
    <w:link w:val="aa"/>
    <w:uiPriority w:val="99"/>
    <w:unhideWhenUsed/>
    <w:rsid w:val="005B216D"/>
    <w:pPr>
      <w:tabs>
        <w:tab w:val="center" w:pos="4153"/>
        <w:tab w:val="right" w:pos="8306"/>
      </w:tabs>
      <w:snapToGrid w:val="0"/>
    </w:pPr>
    <w:rPr>
      <w:sz w:val="20"/>
      <w:szCs w:val="20"/>
    </w:rPr>
  </w:style>
  <w:style w:type="character" w:customStyle="1" w:styleId="aa">
    <w:name w:val="頁尾 字元"/>
    <w:basedOn w:val="a0"/>
    <w:link w:val="a9"/>
    <w:uiPriority w:val="99"/>
    <w:rsid w:val="005B216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黃薇仰</cp:lastModifiedBy>
  <cp:revision>5</cp:revision>
  <dcterms:created xsi:type="dcterms:W3CDTF">2020-06-02T09:49:00Z</dcterms:created>
  <dcterms:modified xsi:type="dcterms:W3CDTF">2022-02-21T09:40:00Z</dcterms:modified>
</cp:coreProperties>
</file>