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4E74F" w14:textId="77777777" w:rsidR="009257DA" w:rsidRPr="00675860" w:rsidRDefault="009257DA" w:rsidP="00675860">
      <w:pPr>
        <w:spacing w:line="0" w:lineRule="atLeast"/>
        <w:jc w:val="center"/>
        <w:outlineLvl w:val="1"/>
        <w:rPr>
          <w:rFonts w:ascii="Times New Roman" w:eastAsia="標楷體" w:hAnsi="Times New Roman" w:cs="Times New Roman"/>
          <w:b/>
          <w:sz w:val="28"/>
          <w:szCs w:val="28"/>
        </w:rPr>
      </w:pPr>
      <w:bookmarkStart w:id="0" w:name="_Toc516816027"/>
      <w:proofErr w:type="gramStart"/>
      <w:r w:rsidRPr="00675860">
        <w:rPr>
          <w:rFonts w:ascii="Times New Roman" w:eastAsia="標楷體" w:hAnsi="Times New Roman" w:cs="Times New Roman" w:hint="eastAsia"/>
          <w:b/>
          <w:sz w:val="28"/>
          <w:szCs w:val="28"/>
        </w:rPr>
        <w:t>聯輔基金會</w:t>
      </w:r>
      <w:proofErr w:type="gramEnd"/>
      <w:r w:rsidRPr="00675860">
        <w:rPr>
          <w:rFonts w:ascii="Times New Roman" w:eastAsia="標楷體" w:hAnsi="Times New Roman" w:cs="Times New Roman" w:hint="eastAsia"/>
          <w:b/>
          <w:sz w:val="28"/>
          <w:szCs w:val="28"/>
        </w:rPr>
        <w:t>40</w:t>
      </w:r>
      <w:r w:rsidRPr="00675860">
        <w:rPr>
          <w:rFonts w:ascii="Times New Roman" w:eastAsia="標楷體" w:hAnsi="Times New Roman" w:cs="Times New Roman" w:hint="eastAsia"/>
          <w:b/>
          <w:sz w:val="28"/>
          <w:szCs w:val="28"/>
        </w:rPr>
        <w:t>周年回顧影片拍攝採購案</w:t>
      </w:r>
    </w:p>
    <w:p w14:paraId="7F032DAB" w14:textId="2F859A80" w:rsidR="00233694" w:rsidRPr="00675860" w:rsidRDefault="00233694" w:rsidP="00675860">
      <w:pPr>
        <w:spacing w:line="0" w:lineRule="atLeast"/>
        <w:jc w:val="center"/>
        <w:outlineLvl w:val="1"/>
        <w:rPr>
          <w:rFonts w:ascii="Times New Roman" w:eastAsia="標楷體" w:hAnsi="Times New Roman" w:cs="Times New Roman"/>
          <w:b/>
          <w:sz w:val="28"/>
          <w:szCs w:val="28"/>
        </w:rPr>
      </w:pPr>
      <w:r w:rsidRPr="00675860">
        <w:rPr>
          <w:rFonts w:ascii="Times New Roman" w:eastAsia="標楷體" w:hAnsi="Times New Roman" w:cs="Times New Roman"/>
          <w:b/>
          <w:sz w:val="28"/>
          <w:szCs w:val="28"/>
        </w:rPr>
        <w:t>需求說明書（含驗收規範）</w:t>
      </w:r>
      <w:bookmarkEnd w:id="0"/>
    </w:p>
    <w:p w14:paraId="37FBE757" w14:textId="77777777" w:rsidR="00233694" w:rsidRPr="00675860" w:rsidRDefault="00233694" w:rsidP="00675860">
      <w:pPr>
        <w:pStyle w:val="a3"/>
        <w:widowControl/>
        <w:numPr>
          <w:ilvl w:val="0"/>
          <w:numId w:val="2"/>
        </w:numPr>
        <w:tabs>
          <w:tab w:val="left" w:pos="567"/>
        </w:tabs>
        <w:spacing w:line="0" w:lineRule="atLeas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bookmarkStart w:id="1" w:name="_Toc395530451"/>
      <w:r w:rsidRPr="00675860">
        <w:rPr>
          <w:rFonts w:ascii="Times New Roman" w:eastAsia="標楷體" w:hAnsi="Times New Roman" w:cs="Times New Roman"/>
          <w:b/>
          <w:sz w:val="28"/>
          <w:szCs w:val="28"/>
        </w:rPr>
        <w:t>購案名稱</w:t>
      </w:r>
      <w:bookmarkEnd w:id="1"/>
    </w:p>
    <w:p w14:paraId="55E6D5F0" w14:textId="794C88A0" w:rsidR="00233694" w:rsidRPr="00675860" w:rsidRDefault="00233694" w:rsidP="00675860">
      <w:pPr>
        <w:pStyle w:val="a3"/>
        <w:spacing w:line="0" w:lineRule="atLeast"/>
        <w:ind w:leftChars="236" w:left="566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 w:rsidRPr="00675860">
        <w:rPr>
          <w:rFonts w:ascii="Times New Roman" w:eastAsia="標楷體" w:hAnsi="Times New Roman" w:cs="Times New Roman"/>
          <w:sz w:val="28"/>
          <w:szCs w:val="28"/>
        </w:rPr>
        <w:t>案名</w:t>
      </w:r>
      <w:proofErr w:type="gramEnd"/>
      <w:r w:rsidRPr="00675860">
        <w:rPr>
          <w:rFonts w:ascii="Times New Roman" w:eastAsia="標楷體" w:hAnsi="Times New Roman" w:cs="Times New Roman"/>
          <w:sz w:val="28"/>
          <w:szCs w:val="28"/>
        </w:rPr>
        <w:t>：「</w:t>
      </w:r>
      <w:proofErr w:type="gramStart"/>
      <w:r w:rsidR="009257DA" w:rsidRPr="00675860">
        <w:rPr>
          <w:rFonts w:eastAsia="標楷體" w:hAnsi="標楷體" w:hint="eastAsia"/>
          <w:sz w:val="28"/>
          <w:szCs w:val="28"/>
        </w:rPr>
        <w:t>聯輔基金會</w:t>
      </w:r>
      <w:proofErr w:type="gramEnd"/>
      <w:r w:rsidR="009257DA" w:rsidRPr="00675860">
        <w:rPr>
          <w:rFonts w:eastAsia="標楷體" w:hint="eastAsia"/>
          <w:sz w:val="28"/>
          <w:szCs w:val="28"/>
        </w:rPr>
        <w:t>4</w:t>
      </w:r>
      <w:r w:rsidR="009257DA" w:rsidRPr="00675860">
        <w:rPr>
          <w:rFonts w:eastAsia="標楷體"/>
          <w:sz w:val="28"/>
          <w:szCs w:val="28"/>
        </w:rPr>
        <w:t>0</w:t>
      </w:r>
      <w:r w:rsidR="009257DA" w:rsidRPr="00675860">
        <w:rPr>
          <w:rFonts w:eastAsia="標楷體" w:hint="eastAsia"/>
          <w:sz w:val="28"/>
          <w:szCs w:val="28"/>
        </w:rPr>
        <w:t>周年回顧影片拍攝</w:t>
      </w:r>
      <w:r w:rsidRPr="00675860">
        <w:rPr>
          <w:rFonts w:ascii="Times New Roman" w:eastAsia="標楷體" w:hAnsi="Times New Roman" w:cs="Times New Roman"/>
          <w:sz w:val="28"/>
          <w:szCs w:val="28"/>
        </w:rPr>
        <w:t>」採購案</w:t>
      </w:r>
      <w:proofErr w:type="gramStart"/>
      <w:r w:rsidR="006C725B">
        <w:rPr>
          <w:rFonts w:ascii="Times New Roman" w:eastAsia="標楷體" w:hAnsi="Times New Roman" w:cs="Times New Roman" w:hint="eastAsia"/>
          <w:sz w:val="28"/>
          <w:szCs w:val="28"/>
        </w:rPr>
        <w:t>（</w:t>
      </w:r>
      <w:proofErr w:type="gramEnd"/>
      <w:r w:rsidR="00D74365" w:rsidRPr="00675860">
        <w:rPr>
          <w:rFonts w:ascii="Times New Roman" w:eastAsia="標楷體" w:hAnsi="Times New Roman" w:cs="Times New Roman" w:hint="eastAsia"/>
          <w:sz w:val="28"/>
          <w:szCs w:val="28"/>
        </w:rPr>
        <w:t>案號：</w:t>
      </w:r>
      <w:r w:rsidR="00D74365" w:rsidRPr="00675860">
        <w:rPr>
          <w:rFonts w:ascii="Times New Roman" w:eastAsia="標楷體" w:hAnsi="Times New Roman" w:cs="Times New Roman"/>
          <w:sz w:val="28"/>
          <w:szCs w:val="28"/>
        </w:rPr>
        <w:t>111CB007</w:t>
      </w:r>
      <w:proofErr w:type="gramStart"/>
      <w:r w:rsidR="006C725B">
        <w:rPr>
          <w:rFonts w:ascii="Times New Roman" w:eastAsia="標楷體" w:hAnsi="Times New Roman" w:cs="Times New Roman" w:hint="eastAsia"/>
          <w:sz w:val="28"/>
          <w:szCs w:val="28"/>
        </w:rPr>
        <w:t>）</w:t>
      </w:r>
      <w:proofErr w:type="gramEnd"/>
    </w:p>
    <w:p w14:paraId="13AA3028" w14:textId="77777777" w:rsidR="00233694" w:rsidRPr="00675860" w:rsidRDefault="00233694" w:rsidP="00675860">
      <w:pPr>
        <w:pStyle w:val="a3"/>
        <w:widowControl/>
        <w:numPr>
          <w:ilvl w:val="0"/>
          <w:numId w:val="2"/>
        </w:numPr>
        <w:tabs>
          <w:tab w:val="left" w:pos="567"/>
        </w:tabs>
        <w:spacing w:line="0" w:lineRule="atLeas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bookmarkStart w:id="2" w:name="_Toc395530452"/>
      <w:r w:rsidRPr="00675860">
        <w:rPr>
          <w:rFonts w:ascii="Times New Roman" w:eastAsia="標楷體" w:hAnsi="Times New Roman" w:cs="Times New Roman"/>
          <w:b/>
          <w:sz w:val="28"/>
          <w:szCs w:val="28"/>
        </w:rPr>
        <w:t>購案期程與預算</w:t>
      </w:r>
      <w:bookmarkEnd w:id="2"/>
    </w:p>
    <w:p w14:paraId="03062B74" w14:textId="77777777" w:rsidR="00233694" w:rsidRPr="00675860" w:rsidRDefault="00233694" w:rsidP="00675860">
      <w:pPr>
        <w:pStyle w:val="a3"/>
        <w:widowControl/>
        <w:numPr>
          <w:ilvl w:val="0"/>
          <w:numId w:val="3"/>
        </w:numPr>
        <w:spacing w:line="0" w:lineRule="atLeast"/>
        <w:ind w:leftChars="236" w:left="1227" w:hangingChars="236" w:hanging="661"/>
        <w:rPr>
          <w:rFonts w:ascii="Times New Roman" w:eastAsia="標楷體" w:hAnsi="Times New Roman" w:cs="Times New Roman"/>
          <w:sz w:val="28"/>
          <w:szCs w:val="28"/>
        </w:rPr>
      </w:pPr>
      <w:bookmarkStart w:id="3" w:name="_Toc395530453"/>
      <w:r w:rsidRPr="00675860">
        <w:rPr>
          <w:rFonts w:ascii="Times New Roman" w:eastAsia="標楷體" w:hAnsi="Times New Roman" w:cs="Times New Roman"/>
          <w:sz w:val="28"/>
          <w:szCs w:val="28"/>
        </w:rPr>
        <w:t>期程</w:t>
      </w:r>
      <w:bookmarkEnd w:id="3"/>
    </w:p>
    <w:p w14:paraId="1EBDA81B" w14:textId="2060BA94" w:rsidR="00233694" w:rsidRPr="00675860" w:rsidRDefault="00233694" w:rsidP="00675860">
      <w:pPr>
        <w:spacing w:line="0" w:lineRule="atLeast"/>
        <w:ind w:left="747" w:firstLine="480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675860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決標次日起至</w:t>
      </w:r>
      <w:r w:rsidR="009257DA" w:rsidRPr="00675860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</w:t>
      </w:r>
      <w:r w:rsidR="009257DA" w:rsidRPr="00675860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11</w:t>
      </w:r>
      <w:r w:rsidRPr="00675860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年</w:t>
      </w:r>
      <w:r w:rsidR="003E75E7" w:rsidRPr="00675860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7</w:t>
      </w:r>
      <w:r w:rsidRPr="00675860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月</w:t>
      </w:r>
      <w:r w:rsidR="00B74A53" w:rsidRPr="00675860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3</w:t>
      </w:r>
      <w:r w:rsidR="003E75E7" w:rsidRPr="00675860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</w:t>
      </w:r>
      <w:r w:rsidRPr="00675860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日</w:t>
      </w:r>
      <w:proofErr w:type="gramStart"/>
      <w:r w:rsidRPr="00675860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止</w:t>
      </w:r>
      <w:proofErr w:type="gramEnd"/>
    </w:p>
    <w:p w14:paraId="6CE6D8AB" w14:textId="77777777" w:rsidR="00233694" w:rsidRPr="00675860" w:rsidRDefault="00233694" w:rsidP="00675860">
      <w:pPr>
        <w:pStyle w:val="a3"/>
        <w:widowControl/>
        <w:numPr>
          <w:ilvl w:val="0"/>
          <w:numId w:val="3"/>
        </w:numPr>
        <w:spacing w:beforeLines="50" w:before="180" w:line="0" w:lineRule="atLeast"/>
        <w:ind w:leftChars="236" w:left="1227" w:hangingChars="236" w:hanging="661"/>
        <w:rPr>
          <w:rFonts w:ascii="Times New Roman" w:eastAsia="標楷體" w:hAnsi="Times New Roman" w:cs="Times New Roman"/>
          <w:sz w:val="28"/>
          <w:szCs w:val="28"/>
        </w:rPr>
      </w:pPr>
      <w:bookmarkStart w:id="4" w:name="_Toc395530454"/>
      <w:r w:rsidRPr="00675860">
        <w:rPr>
          <w:rFonts w:ascii="Times New Roman" w:eastAsia="標楷體" w:hAnsi="Times New Roman" w:cs="Times New Roman"/>
          <w:sz w:val="28"/>
          <w:szCs w:val="28"/>
        </w:rPr>
        <w:t>預算</w:t>
      </w:r>
      <w:bookmarkEnd w:id="4"/>
    </w:p>
    <w:p w14:paraId="6F130630" w14:textId="423D806E" w:rsidR="00233694" w:rsidRDefault="00233694" w:rsidP="00675860">
      <w:pPr>
        <w:spacing w:line="0" w:lineRule="atLeast"/>
        <w:ind w:left="747" w:firstLine="480"/>
        <w:rPr>
          <w:rFonts w:ascii="Times New Roman" w:eastAsia="標楷體" w:hAnsi="Times New Roman" w:cs="Times New Roman"/>
          <w:sz w:val="28"/>
          <w:szCs w:val="28"/>
        </w:rPr>
      </w:pPr>
      <w:r w:rsidRPr="00675860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本</w:t>
      </w:r>
      <w:r w:rsidRPr="00675860">
        <w:rPr>
          <w:rFonts w:ascii="Times New Roman" w:eastAsia="標楷體" w:hAnsi="Times New Roman" w:cs="Times New Roman"/>
          <w:sz w:val="28"/>
          <w:szCs w:val="28"/>
        </w:rPr>
        <w:t>案總預算為新</w:t>
      </w:r>
      <w:r w:rsidRPr="00675860">
        <w:rPr>
          <w:rFonts w:ascii="Times New Roman" w:eastAsia="標楷體" w:hAnsi="Times New Roman" w:cs="Times New Roman" w:hint="eastAsia"/>
          <w:sz w:val="28"/>
          <w:szCs w:val="28"/>
        </w:rPr>
        <w:t>臺</w:t>
      </w:r>
      <w:r w:rsidRPr="00675860">
        <w:rPr>
          <w:rFonts w:ascii="Times New Roman" w:eastAsia="標楷體" w:hAnsi="Times New Roman" w:cs="Times New Roman"/>
          <w:sz w:val="28"/>
          <w:szCs w:val="28"/>
        </w:rPr>
        <w:t>幣</w:t>
      </w:r>
      <w:r w:rsidR="00AD6F59" w:rsidRPr="00675860">
        <w:rPr>
          <w:rFonts w:ascii="Times New Roman" w:eastAsia="標楷體" w:hAnsi="Times New Roman" w:cs="Times New Roman"/>
          <w:sz w:val="28"/>
          <w:szCs w:val="28"/>
        </w:rPr>
        <w:t>7</w:t>
      </w:r>
      <w:r w:rsidR="00EF5BD8" w:rsidRPr="00675860">
        <w:rPr>
          <w:rFonts w:ascii="Times New Roman" w:eastAsia="標楷體" w:hAnsi="Times New Roman" w:cs="Times New Roman"/>
          <w:sz w:val="28"/>
          <w:szCs w:val="28"/>
        </w:rPr>
        <w:t>3</w:t>
      </w:r>
      <w:r w:rsidRPr="00675860">
        <w:rPr>
          <w:rFonts w:ascii="Times New Roman" w:eastAsia="標楷體" w:hAnsi="Times New Roman" w:cs="Times New Roman" w:hint="eastAsia"/>
          <w:sz w:val="28"/>
          <w:szCs w:val="28"/>
        </w:rPr>
        <w:t>萬</w:t>
      </w:r>
      <w:r w:rsidRPr="00675860">
        <w:rPr>
          <w:rFonts w:ascii="Times New Roman" w:eastAsia="標楷體" w:hAnsi="Times New Roman" w:cs="Times New Roman"/>
          <w:sz w:val="28"/>
          <w:szCs w:val="28"/>
        </w:rPr>
        <w:t>元整（含稅）。</w:t>
      </w:r>
    </w:p>
    <w:p w14:paraId="4C74D01B" w14:textId="77777777" w:rsidR="00675860" w:rsidRPr="00675860" w:rsidRDefault="00675860" w:rsidP="00675860">
      <w:pPr>
        <w:spacing w:line="0" w:lineRule="atLeast"/>
        <w:ind w:leftChars="531" w:left="1274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47E15932" w14:textId="77777777" w:rsidR="00233694" w:rsidRPr="00675860" w:rsidRDefault="00233694" w:rsidP="00675860">
      <w:pPr>
        <w:pStyle w:val="a3"/>
        <w:widowControl/>
        <w:numPr>
          <w:ilvl w:val="0"/>
          <w:numId w:val="2"/>
        </w:numPr>
        <w:tabs>
          <w:tab w:val="left" w:pos="567"/>
        </w:tabs>
        <w:spacing w:line="0" w:lineRule="atLeas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bookmarkStart w:id="5" w:name="_Toc395530455"/>
      <w:r w:rsidRPr="00675860">
        <w:rPr>
          <w:rFonts w:ascii="Times New Roman" w:eastAsia="標楷體" w:hAnsi="Times New Roman" w:cs="Times New Roman"/>
          <w:b/>
          <w:sz w:val="28"/>
          <w:szCs w:val="28"/>
        </w:rPr>
        <w:t>需求說明</w:t>
      </w:r>
      <w:bookmarkEnd w:id="5"/>
    </w:p>
    <w:p w14:paraId="2B27B373" w14:textId="77777777" w:rsidR="00FA1059" w:rsidRPr="00675860" w:rsidRDefault="00FA1059" w:rsidP="00675860">
      <w:pPr>
        <w:pStyle w:val="a3"/>
        <w:numPr>
          <w:ilvl w:val="0"/>
          <w:numId w:val="4"/>
        </w:numPr>
        <w:spacing w:line="0" w:lineRule="atLeast"/>
        <w:ind w:leftChars="0" w:left="1276" w:hanging="622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675860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活動紀錄影片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268"/>
        <w:gridCol w:w="1701"/>
        <w:gridCol w:w="1559"/>
        <w:gridCol w:w="1429"/>
        <w:gridCol w:w="2363"/>
      </w:tblGrid>
      <w:tr w:rsidR="00675860" w:rsidRPr="00675860" w14:paraId="4A78EE91" w14:textId="77777777" w:rsidTr="00675860">
        <w:trPr>
          <w:trHeight w:val="386"/>
          <w:jc w:val="center"/>
        </w:trPr>
        <w:tc>
          <w:tcPr>
            <w:tcW w:w="271" w:type="pct"/>
            <w:shd w:val="clear" w:color="auto" w:fill="D9D9D9" w:themeFill="background1" w:themeFillShade="D9"/>
            <w:noWrap/>
            <w:vAlign w:val="center"/>
            <w:hideMark/>
          </w:tcPr>
          <w:p w14:paraId="2D1C05EA" w14:textId="659725E5" w:rsidR="00FA1059" w:rsidRPr="00675860" w:rsidRDefault="00FA1059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bookmarkStart w:id="6" w:name="_Hlk37240991"/>
            <w:r w:rsidRPr="00675860">
              <w:rPr>
                <w:rFonts w:eastAsia="標楷體" w:hAnsi="標楷體"/>
                <w:sz w:val="28"/>
                <w:szCs w:val="28"/>
              </w:rPr>
              <w:t>項</w:t>
            </w:r>
          </w:p>
        </w:tc>
        <w:tc>
          <w:tcPr>
            <w:tcW w:w="1151" w:type="pct"/>
            <w:shd w:val="clear" w:color="auto" w:fill="D9D9D9" w:themeFill="background1" w:themeFillShade="D9"/>
            <w:vAlign w:val="center"/>
            <w:hideMark/>
          </w:tcPr>
          <w:p w14:paraId="271BB242" w14:textId="77777777" w:rsidR="00FA1059" w:rsidRPr="00675860" w:rsidRDefault="00FA1059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Ansi="標楷體" w:hint="eastAsia"/>
                <w:sz w:val="28"/>
                <w:szCs w:val="28"/>
              </w:rPr>
              <w:t>重點項目</w:t>
            </w:r>
          </w:p>
        </w:tc>
        <w:tc>
          <w:tcPr>
            <w:tcW w:w="863" w:type="pct"/>
            <w:shd w:val="clear" w:color="auto" w:fill="D9D9D9" w:themeFill="background1" w:themeFillShade="D9"/>
            <w:vAlign w:val="center"/>
          </w:tcPr>
          <w:p w14:paraId="6C92560E" w14:textId="77777777" w:rsidR="00FA1059" w:rsidRPr="00675860" w:rsidRDefault="00FA1059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 w:hAnsi="標楷體"/>
                <w:sz w:val="28"/>
                <w:szCs w:val="28"/>
              </w:rPr>
            </w:pPr>
            <w:r w:rsidRPr="00675860">
              <w:rPr>
                <w:rFonts w:eastAsia="標楷體" w:hAnsi="標楷體" w:hint="eastAsia"/>
                <w:sz w:val="28"/>
                <w:szCs w:val="28"/>
              </w:rPr>
              <w:t>長度</w:t>
            </w:r>
          </w:p>
        </w:tc>
        <w:tc>
          <w:tcPr>
            <w:tcW w:w="791" w:type="pct"/>
            <w:shd w:val="clear" w:color="auto" w:fill="D9D9D9" w:themeFill="background1" w:themeFillShade="D9"/>
            <w:vAlign w:val="center"/>
            <w:hideMark/>
          </w:tcPr>
          <w:p w14:paraId="1E2C54F6" w14:textId="494DDA64" w:rsidR="00FA1059" w:rsidRPr="00675860" w:rsidRDefault="00FA1059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 w:hAnsi="標楷體"/>
                <w:sz w:val="28"/>
                <w:szCs w:val="28"/>
              </w:rPr>
            </w:pPr>
            <w:r w:rsidRPr="00675860">
              <w:rPr>
                <w:rFonts w:eastAsia="標楷體" w:hAnsi="標楷體" w:hint="eastAsia"/>
                <w:sz w:val="28"/>
                <w:szCs w:val="28"/>
              </w:rPr>
              <w:t>製作</w:t>
            </w:r>
            <w:r w:rsidRPr="00675860">
              <w:rPr>
                <w:rFonts w:eastAsia="標楷體" w:hAnsi="標楷體"/>
                <w:sz w:val="28"/>
                <w:szCs w:val="28"/>
              </w:rPr>
              <w:t>日期</w:t>
            </w:r>
          </w:p>
        </w:tc>
        <w:tc>
          <w:tcPr>
            <w:tcW w:w="725" w:type="pct"/>
            <w:shd w:val="clear" w:color="auto" w:fill="D9D9D9" w:themeFill="background1" w:themeFillShade="D9"/>
            <w:vAlign w:val="center"/>
            <w:hideMark/>
          </w:tcPr>
          <w:p w14:paraId="719F2EC3" w14:textId="4AC0132E" w:rsidR="00FA1059" w:rsidRPr="00675860" w:rsidRDefault="00FA1059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 w:hAnsi="標楷體"/>
                <w:sz w:val="28"/>
                <w:szCs w:val="28"/>
              </w:rPr>
            </w:pPr>
            <w:r w:rsidRPr="00675860">
              <w:rPr>
                <w:rFonts w:eastAsia="標楷體" w:hAnsi="標楷體" w:hint="eastAsia"/>
                <w:sz w:val="28"/>
                <w:szCs w:val="28"/>
              </w:rPr>
              <w:t>拍攝</w:t>
            </w:r>
            <w:r w:rsidRPr="00675860">
              <w:rPr>
                <w:rFonts w:eastAsia="標楷體" w:hAnsi="標楷體"/>
                <w:sz w:val="28"/>
                <w:szCs w:val="28"/>
              </w:rPr>
              <w:t>地點</w:t>
            </w:r>
          </w:p>
        </w:tc>
        <w:tc>
          <w:tcPr>
            <w:tcW w:w="1199" w:type="pct"/>
            <w:shd w:val="clear" w:color="auto" w:fill="D9D9D9" w:themeFill="background1" w:themeFillShade="D9"/>
            <w:vAlign w:val="center"/>
            <w:hideMark/>
          </w:tcPr>
          <w:p w14:paraId="02D1ECE0" w14:textId="77777777" w:rsidR="00FA1059" w:rsidRPr="00675860" w:rsidRDefault="00FA1059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Ansi="標楷體"/>
                <w:sz w:val="28"/>
                <w:szCs w:val="28"/>
              </w:rPr>
              <w:t>拍攝重點</w:t>
            </w:r>
          </w:p>
        </w:tc>
      </w:tr>
      <w:tr w:rsidR="00FA1059" w:rsidRPr="00675860" w14:paraId="6F1E5786" w14:textId="77777777" w:rsidTr="00675860">
        <w:trPr>
          <w:trHeight w:val="708"/>
          <w:jc w:val="center"/>
        </w:trPr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1C651C6D" w14:textId="77777777" w:rsidR="00FA1059" w:rsidRPr="00675860" w:rsidRDefault="00FA1059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 w:hAnsi="標楷體"/>
                <w:sz w:val="28"/>
                <w:szCs w:val="28"/>
              </w:rPr>
            </w:pPr>
            <w:r w:rsidRPr="00675860">
              <w:rPr>
                <w:rFonts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6E0053B7" w14:textId="35757FA5" w:rsidR="00FA1059" w:rsidRPr="00675860" w:rsidRDefault="00AD6F59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 w:hAnsi="標楷體"/>
                <w:sz w:val="28"/>
                <w:szCs w:val="28"/>
              </w:rPr>
            </w:pPr>
            <w:proofErr w:type="gramStart"/>
            <w:r w:rsidRPr="00675860">
              <w:rPr>
                <w:rFonts w:eastAsia="標楷體" w:hAnsi="標楷體" w:hint="eastAsia"/>
                <w:sz w:val="28"/>
                <w:szCs w:val="28"/>
              </w:rPr>
              <w:t>聯輔基金會</w:t>
            </w:r>
            <w:proofErr w:type="gramEnd"/>
            <w:r w:rsidRPr="00675860">
              <w:rPr>
                <w:rFonts w:eastAsia="標楷體" w:hAnsi="標楷體" w:hint="eastAsia"/>
                <w:sz w:val="28"/>
                <w:szCs w:val="28"/>
              </w:rPr>
              <w:t>4</w:t>
            </w:r>
            <w:r w:rsidRPr="00675860">
              <w:rPr>
                <w:rFonts w:eastAsia="標楷體" w:hAnsi="標楷體"/>
                <w:sz w:val="28"/>
                <w:szCs w:val="28"/>
              </w:rPr>
              <w:t>0</w:t>
            </w:r>
            <w:r w:rsidRPr="00675860">
              <w:rPr>
                <w:rFonts w:eastAsia="標楷體" w:hAnsi="標楷體" w:hint="eastAsia"/>
                <w:sz w:val="28"/>
                <w:szCs w:val="28"/>
              </w:rPr>
              <w:t>周年回顧影片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1D9896AF" w14:textId="7D4A66A6" w:rsidR="00FA1059" w:rsidRPr="00675860" w:rsidRDefault="00AD6F59" w:rsidP="00675860">
            <w:pPr>
              <w:adjustRightInd w:val="0"/>
              <w:snapToGrid w:val="0"/>
              <w:spacing w:line="0" w:lineRule="atLeast"/>
              <w:rPr>
                <w:rFonts w:eastAsia="標楷體" w:hAnsi="標楷體"/>
                <w:sz w:val="28"/>
                <w:szCs w:val="28"/>
              </w:rPr>
            </w:pPr>
            <w:r w:rsidRPr="00675860">
              <w:rPr>
                <w:rFonts w:eastAsia="標楷體" w:hAnsi="標楷體" w:hint="eastAsia"/>
                <w:sz w:val="28"/>
                <w:szCs w:val="28"/>
              </w:rPr>
              <w:t>1</w:t>
            </w:r>
            <w:r w:rsidRPr="00675860">
              <w:rPr>
                <w:rFonts w:eastAsia="標楷體" w:hAnsi="標楷體"/>
                <w:sz w:val="28"/>
                <w:szCs w:val="28"/>
              </w:rPr>
              <w:t>0</w:t>
            </w:r>
            <w:r w:rsidRPr="00675860">
              <w:rPr>
                <w:rFonts w:eastAsia="標楷體" w:hAnsi="標楷體" w:hint="eastAsia"/>
                <w:sz w:val="28"/>
                <w:szCs w:val="28"/>
              </w:rPr>
              <w:t>分鐘以內影片</w:t>
            </w:r>
          </w:p>
        </w:tc>
        <w:tc>
          <w:tcPr>
            <w:tcW w:w="791" w:type="pct"/>
            <w:vMerge w:val="restart"/>
            <w:shd w:val="clear" w:color="auto" w:fill="auto"/>
            <w:vAlign w:val="center"/>
            <w:hideMark/>
          </w:tcPr>
          <w:p w14:paraId="01D96D27" w14:textId="13451F8F" w:rsidR="00FA1059" w:rsidRPr="00675860" w:rsidRDefault="00675860" w:rsidP="00675860">
            <w:pPr>
              <w:adjustRightInd w:val="0"/>
              <w:snapToGrid w:val="0"/>
              <w:spacing w:line="0" w:lineRule="atLeast"/>
              <w:rPr>
                <w:rFonts w:eastAsia="標楷體" w:hAnsi="標楷體"/>
                <w:color w:val="FF0000"/>
                <w:sz w:val="28"/>
                <w:szCs w:val="28"/>
              </w:rPr>
            </w:pPr>
            <w:r w:rsidRPr="00675860">
              <w:rPr>
                <w:rFonts w:eastAsia="標楷體" w:hAnsi="標楷體" w:hint="eastAsia"/>
                <w:sz w:val="28"/>
                <w:szCs w:val="28"/>
              </w:rPr>
              <w:t>依照交付項目日期執行</w:t>
            </w:r>
          </w:p>
        </w:tc>
        <w:tc>
          <w:tcPr>
            <w:tcW w:w="725" w:type="pct"/>
            <w:vMerge w:val="restart"/>
            <w:shd w:val="clear" w:color="auto" w:fill="auto"/>
            <w:vAlign w:val="center"/>
            <w:hideMark/>
          </w:tcPr>
          <w:p w14:paraId="0D3D1FC7" w14:textId="77777777" w:rsidR="00FA1059" w:rsidRPr="00675860" w:rsidRDefault="00FA1059" w:rsidP="00675860">
            <w:pPr>
              <w:adjustRightInd w:val="0"/>
              <w:snapToGrid w:val="0"/>
              <w:spacing w:line="0" w:lineRule="atLeast"/>
              <w:jc w:val="both"/>
              <w:rPr>
                <w:rFonts w:eastAsia="標楷體" w:hAnsi="標楷體"/>
                <w:sz w:val="28"/>
                <w:szCs w:val="28"/>
              </w:rPr>
            </w:pPr>
            <w:r w:rsidRPr="00675860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依腳本概念規</w:t>
            </w:r>
            <w:r w:rsidRPr="00675860">
              <w:rPr>
                <w:rFonts w:ascii="標楷體" w:eastAsia="標楷體" w:hAnsi="標楷體"/>
                <w:kern w:val="0"/>
                <w:sz w:val="28"/>
                <w:szCs w:val="28"/>
              </w:rPr>
              <w:t>劃</w:t>
            </w:r>
            <w:r w:rsidRPr="00675860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，經同意後執行</w:t>
            </w:r>
          </w:p>
        </w:tc>
        <w:tc>
          <w:tcPr>
            <w:tcW w:w="1199" w:type="pct"/>
            <w:shd w:val="clear" w:color="auto" w:fill="auto"/>
            <w:vAlign w:val="center"/>
          </w:tcPr>
          <w:p w14:paraId="7CF8C805" w14:textId="29F61305" w:rsidR="00FA1059" w:rsidRPr="00675860" w:rsidRDefault="00AD6F59" w:rsidP="00675860">
            <w:pPr>
              <w:adjustRightInd w:val="0"/>
              <w:snapToGrid w:val="0"/>
              <w:spacing w:line="0" w:lineRule="atLeast"/>
              <w:jc w:val="both"/>
              <w:rPr>
                <w:rFonts w:eastAsia="標楷體" w:hAnsi="標楷體"/>
                <w:sz w:val="28"/>
                <w:szCs w:val="28"/>
              </w:rPr>
            </w:pPr>
            <w:proofErr w:type="gramStart"/>
            <w:r w:rsidRPr="00675860">
              <w:rPr>
                <w:rFonts w:eastAsia="標楷體" w:hAnsi="標楷體" w:hint="eastAsia"/>
                <w:sz w:val="28"/>
                <w:szCs w:val="28"/>
              </w:rPr>
              <w:t>回顧聯輔基金會</w:t>
            </w:r>
            <w:proofErr w:type="gramEnd"/>
            <w:r w:rsidRPr="00675860">
              <w:rPr>
                <w:rFonts w:eastAsia="標楷體" w:hAnsi="標楷體" w:hint="eastAsia"/>
                <w:sz w:val="28"/>
                <w:szCs w:val="28"/>
              </w:rPr>
              <w:t>4</w:t>
            </w:r>
            <w:r w:rsidRPr="00675860">
              <w:rPr>
                <w:rFonts w:eastAsia="標楷體" w:hAnsi="標楷體"/>
                <w:sz w:val="28"/>
                <w:szCs w:val="28"/>
              </w:rPr>
              <w:t>0</w:t>
            </w:r>
            <w:r w:rsidRPr="00675860">
              <w:rPr>
                <w:rFonts w:eastAsia="標楷體" w:hAnsi="標楷體" w:hint="eastAsia"/>
                <w:sz w:val="28"/>
                <w:szCs w:val="28"/>
              </w:rPr>
              <w:t>周年來執行業務</w:t>
            </w:r>
          </w:p>
        </w:tc>
      </w:tr>
      <w:tr w:rsidR="00FA1059" w:rsidRPr="00675860" w14:paraId="0A24A270" w14:textId="77777777" w:rsidTr="00675860">
        <w:trPr>
          <w:trHeight w:val="816"/>
          <w:jc w:val="center"/>
        </w:trPr>
        <w:tc>
          <w:tcPr>
            <w:tcW w:w="271" w:type="pct"/>
            <w:shd w:val="clear" w:color="auto" w:fill="auto"/>
            <w:noWrap/>
            <w:vAlign w:val="center"/>
            <w:hideMark/>
          </w:tcPr>
          <w:p w14:paraId="7A109A00" w14:textId="77777777" w:rsidR="00FA1059" w:rsidRPr="00675860" w:rsidRDefault="00FA1059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 w:hAnsi="標楷體"/>
                <w:sz w:val="28"/>
                <w:szCs w:val="28"/>
              </w:rPr>
            </w:pPr>
            <w:r w:rsidRPr="00675860">
              <w:rPr>
                <w:rFonts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69F0E89C" w14:textId="598B13D4" w:rsidR="00FA1059" w:rsidRPr="00675860" w:rsidRDefault="00AD6F59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 w:hAnsi="標楷體"/>
                <w:sz w:val="28"/>
                <w:szCs w:val="28"/>
              </w:rPr>
            </w:pPr>
            <w:proofErr w:type="gramStart"/>
            <w:r w:rsidRPr="00675860">
              <w:rPr>
                <w:rFonts w:eastAsia="標楷體" w:hAnsi="標楷體" w:hint="eastAsia"/>
                <w:sz w:val="28"/>
                <w:szCs w:val="28"/>
              </w:rPr>
              <w:t>聯輔基金會</w:t>
            </w:r>
            <w:proofErr w:type="gramEnd"/>
            <w:r w:rsidRPr="00675860">
              <w:rPr>
                <w:rFonts w:eastAsia="標楷體" w:hAnsi="標楷體" w:hint="eastAsia"/>
                <w:sz w:val="28"/>
                <w:szCs w:val="28"/>
              </w:rPr>
              <w:t>業務介紹動畫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5A189731" w14:textId="023ADBEA" w:rsidR="00EF5BD8" w:rsidRPr="00675860" w:rsidRDefault="00AD6F59" w:rsidP="00675860">
            <w:pPr>
              <w:adjustRightInd w:val="0"/>
              <w:snapToGrid w:val="0"/>
              <w:spacing w:line="0" w:lineRule="atLeast"/>
              <w:rPr>
                <w:rFonts w:eastAsia="標楷體" w:hAnsi="標楷體"/>
                <w:sz w:val="28"/>
                <w:szCs w:val="28"/>
              </w:rPr>
            </w:pPr>
            <w:r w:rsidRPr="00675860">
              <w:rPr>
                <w:rFonts w:eastAsia="標楷體" w:hAnsi="標楷體" w:hint="eastAsia"/>
                <w:sz w:val="28"/>
                <w:szCs w:val="28"/>
              </w:rPr>
              <w:t>3</w:t>
            </w:r>
            <w:r w:rsidRPr="00675860">
              <w:rPr>
                <w:rFonts w:eastAsia="標楷體" w:hAnsi="標楷體" w:hint="eastAsia"/>
                <w:sz w:val="28"/>
                <w:szCs w:val="28"/>
              </w:rPr>
              <w:t>分鐘以內</w:t>
            </w:r>
            <w:r w:rsidR="003E75E7" w:rsidRPr="00675860">
              <w:rPr>
                <w:rFonts w:eastAsia="標楷體" w:hAnsi="標楷體" w:hint="eastAsia"/>
                <w:sz w:val="28"/>
                <w:szCs w:val="28"/>
              </w:rPr>
              <w:t>動畫</w:t>
            </w:r>
            <w:r w:rsidR="00EF5BD8" w:rsidRPr="00675860">
              <w:rPr>
                <w:rFonts w:eastAsia="標楷體" w:hAnsi="標楷體" w:hint="eastAsia"/>
                <w:sz w:val="28"/>
                <w:szCs w:val="28"/>
              </w:rPr>
              <w:t>影片</w:t>
            </w:r>
          </w:p>
        </w:tc>
        <w:tc>
          <w:tcPr>
            <w:tcW w:w="791" w:type="pct"/>
            <w:vMerge/>
            <w:shd w:val="clear" w:color="auto" w:fill="auto"/>
            <w:vAlign w:val="center"/>
            <w:hideMark/>
          </w:tcPr>
          <w:p w14:paraId="7C6D0990" w14:textId="77777777" w:rsidR="00FA1059" w:rsidRPr="00675860" w:rsidRDefault="00FA1059" w:rsidP="00675860">
            <w:pPr>
              <w:adjustRightInd w:val="0"/>
              <w:snapToGrid w:val="0"/>
              <w:spacing w:line="0" w:lineRule="atLeast"/>
              <w:rPr>
                <w:rFonts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725" w:type="pct"/>
            <w:vMerge/>
            <w:shd w:val="clear" w:color="auto" w:fill="auto"/>
            <w:vAlign w:val="center"/>
            <w:hideMark/>
          </w:tcPr>
          <w:p w14:paraId="7E14E68D" w14:textId="77777777" w:rsidR="00FA1059" w:rsidRPr="00675860" w:rsidRDefault="00FA1059" w:rsidP="00675860">
            <w:pPr>
              <w:adjustRightInd w:val="0"/>
              <w:snapToGrid w:val="0"/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199" w:type="pct"/>
            <w:shd w:val="clear" w:color="auto" w:fill="auto"/>
            <w:vAlign w:val="center"/>
          </w:tcPr>
          <w:p w14:paraId="02DD9834" w14:textId="7424BAB8" w:rsidR="00FA1059" w:rsidRPr="00675860" w:rsidRDefault="006C725B" w:rsidP="00675860">
            <w:pPr>
              <w:adjustRightInd w:val="0"/>
              <w:snapToGrid w:val="0"/>
              <w:spacing w:line="0" w:lineRule="atLeast"/>
              <w:jc w:val="both"/>
              <w:rPr>
                <w:rFonts w:eastAsia="標楷體" w:hAnsi="標楷體"/>
                <w:sz w:val="28"/>
                <w:szCs w:val="28"/>
              </w:rPr>
            </w:pPr>
            <w:r>
              <w:rPr>
                <w:rFonts w:eastAsia="標楷體" w:hAnsi="標楷體" w:hint="eastAsia"/>
                <w:sz w:val="28"/>
                <w:szCs w:val="28"/>
              </w:rPr>
              <w:t>以動畫方式</w:t>
            </w:r>
            <w:r w:rsidR="00AD6F59" w:rsidRPr="00675860">
              <w:rPr>
                <w:rFonts w:eastAsia="標楷體" w:hAnsi="標楷體" w:hint="eastAsia"/>
                <w:sz w:val="28"/>
                <w:szCs w:val="28"/>
              </w:rPr>
              <w:t>介紹</w:t>
            </w:r>
            <w:proofErr w:type="gramStart"/>
            <w:r w:rsidR="00AD6F59" w:rsidRPr="00675860">
              <w:rPr>
                <w:rFonts w:eastAsia="標楷體" w:hAnsi="標楷體" w:hint="eastAsia"/>
                <w:sz w:val="28"/>
                <w:szCs w:val="28"/>
              </w:rPr>
              <w:t>目前聯輔基金會</w:t>
            </w:r>
            <w:proofErr w:type="gramEnd"/>
            <w:r w:rsidR="00AD6F59" w:rsidRPr="00675860">
              <w:rPr>
                <w:rFonts w:eastAsia="標楷體" w:hAnsi="標楷體" w:hint="eastAsia"/>
                <w:sz w:val="28"/>
                <w:szCs w:val="28"/>
              </w:rPr>
              <w:t>之</w:t>
            </w:r>
            <w:r w:rsidR="00C42728" w:rsidRPr="00675860">
              <w:rPr>
                <w:rFonts w:eastAsia="標楷體" w:hAnsi="標楷體" w:hint="eastAsia"/>
                <w:sz w:val="28"/>
                <w:szCs w:val="28"/>
              </w:rPr>
              <w:t>業務內容</w:t>
            </w:r>
          </w:p>
        </w:tc>
      </w:tr>
      <w:bookmarkEnd w:id="6"/>
    </w:tbl>
    <w:p w14:paraId="3A786839" w14:textId="77777777" w:rsidR="00FA1059" w:rsidRPr="00675860" w:rsidRDefault="00FA1059" w:rsidP="00675860">
      <w:pPr>
        <w:pStyle w:val="a3"/>
        <w:spacing w:line="0" w:lineRule="atLeast"/>
        <w:ind w:leftChars="0" w:left="1276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384332C2" w14:textId="77777777" w:rsidR="00FA1059" w:rsidRPr="00675860" w:rsidRDefault="00FA1059" w:rsidP="00675860">
      <w:pPr>
        <w:pStyle w:val="a3"/>
        <w:numPr>
          <w:ilvl w:val="0"/>
          <w:numId w:val="4"/>
        </w:numPr>
        <w:spacing w:line="0" w:lineRule="atLeast"/>
        <w:ind w:leftChars="0" w:left="1276" w:hanging="622"/>
        <w:rPr>
          <w:rFonts w:ascii="Times New Roman" w:eastAsia="標楷體" w:hAnsi="Times New Roman" w:cs="Times New Roman"/>
          <w:sz w:val="28"/>
          <w:szCs w:val="28"/>
        </w:rPr>
      </w:pPr>
      <w:r w:rsidRPr="00675860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專</w:t>
      </w:r>
      <w:r w:rsidRPr="00675860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案</w:t>
      </w:r>
      <w:r w:rsidRPr="00675860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範圍</w:t>
      </w:r>
      <w:r w:rsidRPr="00675860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</w:t>
      </w:r>
      <w:r w:rsidRPr="00675860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</w:p>
    <w:p w14:paraId="04FF01CA" w14:textId="77777777" w:rsidR="00FA1059" w:rsidRPr="00675860" w:rsidRDefault="00FA1059" w:rsidP="00675860">
      <w:pPr>
        <w:pStyle w:val="a3"/>
        <w:widowControl/>
        <w:numPr>
          <w:ilvl w:val="0"/>
          <w:numId w:val="11"/>
        </w:numPr>
        <w:spacing w:line="0" w:lineRule="atLeast"/>
        <w:ind w:leftChars="0" w:left="1701" w:hanging="567"/>
        <w:rPr>
          <w:rFonts w:ascii="Times New Roman" w:eastAsia="標楷體" w:hAnsi="Times New Roman" w:cs="Times New Roman"/>
          <w:sz w:val="28"/>
          <w:szCs w:val="28"/>
        </w:rPr>
      </w:pPr>
      <w:r w:rsidRPr="00675860">
        <w:rPr>
          <w:rFonts w:ascii="Times New Roman" w:eastAsia="標楷體" w:hAnsi="Times New Roman" w:cs="Times New Roman" w:hint="eastAsia"/>
          <w:sz w:val="28"/>
          <w:szCs w:val="28"/>
        </w:rPr>
        <w:t>本計畫活動紀錄片</w:t>
      </w:r>
      <w:r w:rsidRPr="00675860">
        <w:rPr>
          <w:rFonts w:ascii="Times New Roman" w:eastAsia="標楷體" w:hAnsi="Times New Roman" w:cs="Times New Roman"/>
          <w:sz w:val="28"/>
          <w:szCs w:val="28"/>
        </w:rPr>
        <w:t>之企劃構想與腳本</w:t>
      </w:r>
      <w:r w:rsidRPr="00675860">
        <w:rPr>
          <w:rFonts w:ascii="Times New Roman" w:eastAsia="標楷體" w:hAnsi="Times New Roman" w:cs="Times New Roman" w:hint="eastAsia"/>
          <w:sz w:val="28"/>
          <w:szCs w:val="28"/>
        </w:rPr>
        <w:t>撰</w:t>
      </w:r>
      <w:r w:rsidRPr="00675860">
        <w:rPr>
          <w:rFonts w:ascii="Times New Roman" w:eastAsia="標楷體" w:hAnsi="Times New Roman" w:cs="Times New Roman"/>
          <w:sz w:val="28"/>
          <w:szCs w:val="28"/>
        </w:rPr>
        <w:t>寫</w:t>
      </w:r>
      <w:r w:rsidRPr="00675860">
        <w:rPr>
          <w:rFonts w:ascii="Times New Roman" w:eastAsia="標楷體" w:hAnsi="Times New Roman" w:cs="Times New Roman" w:hint="eastAsia"/>
          <w:sz w:val="28"/>
          <w:szCs w:val="28"/>
        </w:rPr>
        <w:t>，須經本會核定確認後，方可執行繪製。</w:t>
      </w:r>
    </w:p>
    <w:p w14:paraId="45F45688" w14:textId="74CCC131" w:rsidR="00FA1059" w:rsidRDefault="00FA1059" w:rsidP="00675860">
      <w:pPr>
        <w:pStyle w:val="a3"/>
        <w:widowControl/>
        <w:numPr>
          <w:ilvl w:val="0"/>
          <w:numId w:val="11"/>
        </w:numPr>
        <w:spacing w:line="0" w:lineRule="atLeast"/>
        <w:ind w:leftChars="0" w:left="170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75860">
        <w:rPr>
          <w:rFonts w:ascii="Times New Roman" w:eastAsia="標楷體" w:hAnsi="Times New Roman" w:cs="Times New Roman" w:hint="eastAsia"/>
          <w:sz w:val="28"/>
          <w:szCs w:val="28"/>
        </w:rPr>
        <w:t>完成剪</w:t>
      </w:r>
      <w:r w:rsidRPr="00675860">
        <w:rPr>
          <w:rFonts w:ascii="Times New Roman" w:eastAsia="標楷體" w:hAnsi="Times New Roman" w:cs="Times New Roman"/>
          <w:sz w:val="28"/>
          <w:szCs w:val="28"/>
        </w:rPr>
        <w:t>輯</w:t>
      </w:r>
      <w:r w:rsidRPr="00675860">
        <w:rPr>
          <w:rFonts w:ascii="Times New Roman" w:eastAsia="標楷體" w:hAnsi="Times New Roman" w:cs="Times New Roman" w:hint="eastAsia"/>
          <w:sz w:val="28"/>
          <w:szCs w:val="28"/>
        </w:rPr>
        <w:t>之</w:t>
      </w:r>
      <w:r w:rsidRPr="00675860">
        <w:rPr>
          <w:rFonts w:ascii="Times New Roman" w:eastAsia="標楷體" w:hAnsi="Times New Roman" w:cs="Times New Roman"/>
          <w:sz w:val="28"/>
          <w:szCs w:val="28"/>
        </w:rPr>
        <w:t>影音作品，需配合媒體播放需求進行必要後製作業，</w:t>
      </w:r>
      <w:r w:rsidRPr="00675860">
        <w:rPr>
          <w:rFonts w:ascii="Times New Roman" w:eastAsia="標楷體" w:hAnsi="Times New Roman" w:cs="Times New Roman" w:hint="eastAsia"/>
          <w:sz w:val="28"/>
          <w:szCs w:val="28"/>
        </w:rPr>
        <w:t>另</w:t>
      </w:r>
      <w:r w:rsidRPr="00675860">
        <w:rPr>
          <w:rFonts w:ascii="Times New Roman" w:eastAsia="標楷體" w:hAnsi="Times New Roman" w:cs="Times New Roman"/>
          <w:sz w:val="28"/>
          <w:szCs w:val="28"/>
        </w:rPr>
        <w:t>需提供母片</w:t>
      </w:r>
      <w:r w:rsidRPr="00675860">
        <w:rPr>
          <w:rFonts w:ascii="Times New Roman" w:eastAsia="標楷體" w:hAnsi="Times New Roman" w:cs="Times New Roman" w:hint="eastAsia"/>
          <w:sz w:val="28"/>
          <w:szCs w:val="28"/>
        </w:rPr>
        <w:t>電</w:t>
      </w:r>
      <w:r w:rsidRPr="00675860">
        <w:rPr>
          <w:rFonts w:ascii="Times New Roman" w:eastAsia="標楷體" w:hAnsi="Times New Roman" w:cs="Times New Roman"/>
          <w:sz w:val="28"/>
          <w:szCs w:val="28"/>
        </w:rPr>
        <w:t>子</w:t>
      </w:r>
      <w:proofErr w:type="gramStart"/>
      <w:r w:rsidRPr="00675860">
        <w:rPr>
          <w:rFonts w:ascii="Times New Roman" w:eastAsia="標楷體" w:hAnsi="Times New Roman" w:cs="Times New Roman"/>
          <w:sz w:val="28"/>
          <w:szCs w:val="28"/>
        </w:rPr>
        <w:t>檔</w:t>
      </w:r>
      <w:proofErr w:type="gramEnd"/>
      <w:r w:rsidRPr="00675860">
        <w:rPr>
          <w:rFonts w:ascii="Times New Roman" w:eastAsia="標楷體" w:hAnsi="Times New Roman" w:cs="Times New Roman"/>
          <w:sz w:val="28"/>
          <w:szCs w:val="28"/>
        </w:rPr>
        <w:t>一份。</w:t>
      </w:r>
    </w:p>
    <w:p w14:paraId="6E1C6604" w14:textId="77777777" w:rsidR="00675860" w:rsidRPr="00675860" w:rsidRDefault="00675860" w:rsidP="00675860">
      <w:pPr>
        <w:pStyle w:val="a3"/>
        <w:widowControl/>
        <w:spacing w:line="0" w:lineRule="atLeast"/>
        <w:ind w:leftChars="0" w:left="1701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49A8896E" w14:textId="77777777" w:rsidR="00FA1059" w:rsidRPr="00675860" w:rsidRDefault="00FA1059" w:rsidP="00675860">
      <w:pPr>
        <w:pStyle w:val="a3"/>
        <w:numPr>
          <w:ilvl w:val="0"/>
          <w:numId w:val="4"/>
        </w:numPr>
        <w:spacing w:line="0" w:lineRule="atLeast"/>
        <w:ind w:leftChars="0" w:left="1276" w:hanging="622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675860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訴求重點</w:t>
      </w:r>
      <w:r w:rsidRPr="00675860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/</w:t>
      </w:r>
      <w:r w:rsidRPr="00675860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表現要求：</w:t>
      </w:r>
    </w:p>
    <w:p w14:paraId="61AD1B9F" w14:textId="0A1144DA" w:rsidR="00FA1059" w:rsidRPr="00675860" w:rsidRDefault="00FA1059" w:rsidP="00675860">
      <w:pPr>
        <w:numPr>
          <w:ilvl w:val="2"/>
          <w:numId w:val="10"/>
        </w:numPr>
        <w:adjustRightInd w:val="0"/>
        <w:spacing w:line="0" w:lineRule="atLeast"/>
        <w:ind w:left="1701" w:hanging="567"/>
        <w:textAlignment w:val="baseline"/>
        <w:rPr>
          <w:rFonts w:ascii="Times New Roman" w:eastAsia="標楷體" w:hAnsi="Times New Roman" w:cs="Times New Roman"/>
          <w:sz w:val="28"/>
          <w:szCs w:val="28"/>
        </w:rPr>
      </w:pPr>
      <w:r w:rsidRPr="00675860">
        <w:rPr>
          <w:rFonts w:ascii="Times New Roman" w:eastAsia="標楷體" w:hAnsi="Times New Roman" w:cs="Times New Roman" w:hint="eastAsia"/>
          <w:sz w:val="28"/>
          <w:szCs w:val="28"/>
        </w:rPr>
        <w:t>影片</w:t>
      </w:r>
      <w:r w:rsidRPr="00675860">
        <w:rPr>
          <w:rFonts w:ascii="Times New Roman" w:eastAsia="標楷體" w:hAnsi="Times New Roman" w:cs="Times New Roman"/>
          <w:sz w:val="28"/>
          <w:szCs w:val="28"/>
        </w:rPr>
        <w:t>目標對象：</w:t>
      </w:r>
      <w:r w:rsidRPr="00675860">
        <w:rPr>
          <w:rFonts w:ascii="Times New Roman" w:eastAsia="標楷體" w:hAnsi="Times New Roman" w:cs="Times New Roman" w:hint="eastAsia"/>
          <w:sz w:val="28"/>
          <w:szCs w:val="28"/>
        </w:rPr>
        <w:t>一</w:t>
      </w:r>
      <w:r w:rsidRPr="00675860">
        <w:rPr>
          <w:rFonts w:ascii="Times New Roman" w:eastAsia="標楷體" w:hAnsi="Times New Roman" w:cs="Times New Roman"/>
          <w:sz w:val="28"/>
          <w:szCs w:val="28"/>
        </w:rPr>
        <w:t>般民眾</w:t>
      </w:r>
      <w:r w:rsidRPr="00675860">
        <w:rPr>
          <w:rFonts w:ascii="Times New Roman" w:eastAsia="標楷體" w:hAnsi="Times New Roman" w:cs="Times New Roman" w:hint="eastAsia"/>
          <w:sz w:val="28"/>
          <w:szCs w:val="28"/>
        </w:rPr>
        <w:t>與</w:t>
      </w:r>
      <w:r w:rsidR="00AD6F59" w:rsidRPr="00675860">
        <w:rPr>
          <w:rFonts w:ascii="Times New Roman" w:eastAsia="標楷體" w:hAnsi="Times New Roman" w:cs="Times New Roman" w:hint="eastAsia"/>
          <w:sz w:val="28"/>
          <w:szCs w:val="28"/>
        </w:rPr>
        <w:t>需要</w:t>
      </w:r>
      <w:proofErr w:type="gramStart"/>
      <w:r w:rsidR="00AD6F59" w:rsidRPr="00675860">
        <w:rPr>
          <w:rFonts w:ascii="Times New Roman" w:eastAsia="標楷體" w:hAnsi="Times New Roman" w:cs="Times New Roman" w:hint="eastAsia"/>
          <w:sz w:val="28"/>
          <w:szCs w:val="28"/>
        </w:rPr>
        <w:t>了解</w:t>
      </w:r>
      <w:r w:rsidRPr="00675860">
        <w:rPr>
          <w:rFonts w:ascii="Times New Roman" w:eastAsia="標楷體" w:hAnsi="Times New Roman" w:cs="Times New Roman" w:hint="eastAsia"/>
          <w:sz w:val="28"/>
          <w:szCs w:val="28"/>
        </w:rPr>
        <w:t>聯輔基金</w:t>
      </w:r>
      <w:proofErr w:type="gramEnd"/>
      <w:r w:rsidRPr="00675860">
        <w:rPr>
          <w:rFonts w:ascii="Times New Roman" w:eastAsia="標楷體" w:hAnsi="Times New Roman" w:cs="Times New Roman" w:hint="eastAsia"/>
          <w:sz w:val="28"/>
          <w:szCs w:val="28"/>
        </w:rPr>
        <w:t>會所提供之服務的中小企業</w:t>
      </w:r>
    </w:p>
    <w:p w14:paraId="49099AB9" w14:textId="77777777" w:rsidR="00FA1059" w:rsidRPr="00675860" w:rsidRDefault="00FA1059" w:rsidP="00675860">
      <w:pPr>
        <w:numPr>
          <w:ilvl w:val="2"/>
          <w:numId w:val="10"/>
        </w:numPr>
        <w:adjustRightInd w:val="0"/>
        <w:spacing w:line="0" w:lineRule="atLeast"/>
        <w:ind w:left="1701" w:hanging="567"/>
        <w:textAlignment w:val="baseline"/>
        <w:rPr>
          <w:rFonts w:ascii="Times New Roman" w:eastAsia="標楷體" w:hAnsi="Times New Roman" w:cs="Times New Roman"/>
          <w:sz w:val="28"/>
          <w:szCs w:val="28"/>
        </w:rPr>
      </w:pPr>
      <w:r w:rsidRPr="00675860">
        <w:rPr>
          <w:rFonts w:ascii="Times New Roman" w:eastAsia="標楷體" w:hAnsi="Times New Roman" w:cs="Times New Roman" w:hint="eastAsia"/>
          <w:sz w:val="28"/>
          <w:szCs w:val="28"/>
        </w:rPr>
        <w:t>敘事方式應跳脫傳統政府或工商簡介之模式，以故事性或其他富創意的構想表達</w:t>
      </w:r>
      <w:r w:rsidR="00B52F69" w:rsidRPr="00675860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14:paraId="1F187EC0" w14:textId="292E2A46" w:rsidR="00675860" w:rsidRDefault="00FA1059" w:rsidP="00675860">
      <w:pPr>
        <w:numPr>
          <w:ilvl w:val="2"/>
          <w:numId w:val="10"/>
        </w:numPr>
        <w:adjustRightInd w:val="0"/>
        <w:spacing w:line="0" w:lineRule="atLeast"/>
        <w:ind w:left="1701" w:hanging="567"/>
        <w:textAlignment w:val="baseline"/>
        <w:rPr>
          <w:rFonts w:ascii="Times New Roman" w:eastAsia="標楷體" w:hAnsi="Times New Roman" w:cs="Times New Roman"/>
          <w:sz w:val="28"/>
          <w:szCs w:val="28"/>
        </w:rPr>
      </w:pPr>
      <w:r w:rsidRPr="00675860">
        <w:rPr>
          <w:rFonts w:ascii="Times New Roman" w:eastAsia="標楷體" w:hAnsi="Times New Roman" w:cs="Times New Roman" w:hint="eastAsia"/>
          <w:sz w:val="28"/>
          <w:szCs w:val="28"/>
        </w:rPr>
        <w:t>畫面設計須具創意及美學表現，表達方式力求活潑、生動、節奏明快，段落編排須流暢。</w:t>
      </w:r>
    </w:p>
    <w:p w14:paraId="6B18984B" w14:textId="2490A879" w:rsidR="00FD7056" w:rsidRDefault="00FD7056" w:rsidP="00FD7056">
      <w:pPr>
        <w:adjustRightInd w:val="0"/>
        <w:spacing w:line="0" w:lineRule="atLeast"/>
        <w:textAlignment w:val="baseline"/>
        <w:rPr>
          <w:rFonts w:ascii="Times New Roman" w:eastAsia="標楷體" w:hAnsi="Times New Roman" w:cs="Times New Roman"/>
          <w:sz w:val="28"/>
          <w:szCs w:val="28"/>
        </w:rPr>
      </w:pPr>
    </w:p>
    <w:p w14:paraId="5C9BE35A" w14:textId="636DD2C7" w:rsidR="00FD7056" w:rsidRDefault="00FD7056" w:rsidP="00FD7056">
      <w:pPr>
        <w:adjustRightInd w:val="0"/>
        <w:spacing w:line="0" w:lineRule="atLeast"/>
        <w:textAlignment w:val="baseline"/>
        <w:rPr>
          <w:rFonts w:ascii="Times New Roman" w:eastAsia="標楷體" w:hAnsi="Times New Roman" w:cs="Times New Roman"/>
          <w:sz w:val="28"/>
          <w:szCs w:val="28"/>
        </w:rPr>
      </w:pPr>
    </w:p>
    <w:p w14:paraId="073C0964" w14:textId="254106CA" w:rsidR="00FD7056" w:rsidRDefault="00FD7056" w:rsidP="00FD7056">
      <w:pPr>
        <w:adjustRightInd w:val="0"/>
        <w:spacing w:line="0" w:lineRule="atLeast"/>
        <w:textAlignment w:val="baseline"/>
        <w:rPr>
          <w:rFonts w:ascii="Times New Roman" w:eastAsia="標楷體" w:hAnsi="Times New Roman" w:cs="Times New Roman"/>
          <w:sz w:val="28"/>
          <w:szCs w:val="28"/>
        </w:rPr>
      </w:pPr>
    </w:p>
    <w:p w14:paraId="4AAE3578" w14:textId="18461E61" w:rsidR="00FD7056" w:rsidRDefault="00FD7056" w:rsidP="00FD7056">
      <w:pPr>
        <w:adjustRightInd w:val="0"/>
        <w:spacing w:line="0" w:lineRule="atLeast"/>
        <w:textAlignment w:val="baseline"/>
        <w:rPr>
          <w:rFonts w:ascii="Times New Roman" w:eastAsia="標楷體" w:hAnsi="Times New Roman" w:cs="Times New Roman"/>
          <w:sz w:val="28"/>
          <w:szCs w:val="28"/>
        </w:rPr>
      </w:pPr>
    </w:p>
    <w:p w14:paraId="55082449" w14:textId="3464F570" w:rsidR="00FD7056" w:rsidRDefault="00FD7056" w:rsidP="00FD7056">
      <w:pPr>
        <w:adjustRightInd w:val="0"/>
        <w:spacing w:line="0" w:lineRule="atLeast"/>
        <w:textAlignment w:val="baseline"/>
        <w:rPr>
          <w:rFonts w:ascii="Times New Roman" w:eastAsia="標楷體" w:hAnsi="Times New Roman" w:cs="Times New Roman"/>
          <w:sz w:val="28"/>
          <w:szCs w:val="28"/>
        </w:rPr>
      </w:pPr>
    </w:p>
    <w:p w14:paraId="20289943" w14:textId="77777777" w:rsidR="00FD7056" w:rsidRPr="00FD7056" w:rsidRDefault="00FD7056" w:rsidP="00FD7056">
      <w:pPr>
        <w:adjustRightInd w:val="0"/>
        <w:spacing w:line="0" w:lineRule="atLeast"/>
        <w:textAlignment w:val="baseline"/>
        <w:rPr>
          <w:rFonts w:ascii="Times New Roman" w:eastAsia="標楷體" w:hAnsi="Times New Roman" w:cs="Times New Roman" w:hint="eastAsia"/>
          <w:sz w:val="28"/>
          <w:szCs w:val="28"/>
        </w:rPr>
      </w:pPr>
    </w:p>
    <w:p w14:paraId="6DE677F6" w14:textId="77777777" w:rsidR="00FA1059" w:rsidRPr="00675860" w:rsidRDefault="00FA1059" w:rsidP="00675860">
      <w:pPr>
        <w:pStyle w:val="a3"/>
        <w:numPr>
          <w:ilvl w:val="0"/>
          <w:numId w:val="4"/>
        </w:numPr>
        <w:spacing w:line="0" w:lineRule="atLeast"/>
        <w:ind w:leftChars="0" w:left="1276" w:hanging="622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675860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lastRenderedPageBreak/>
        <w:t>工作規</w:t>
      </w:r>
      <w:r w:rsidRPr="00675860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劃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999"/>
        <w:gridCol w:w="8855"/>
      </w:tblGrid>
      <w:tr w:rsidR="00FA1059" w:rsidRPr="00675860" w14:paraId="1791CBE0" w14:textId="77777777" w:rsidTr="00F71F99">
        <w:tc>
          <w:tcPr>
            <w:tcW w:w="507" w:type="pct"/>
            <w:shd w:val="clear" w:color="auto" w:fill="D9D9D9" w:themeFill="background1" w:themeFillShade="D9"/>
          </w:tcPr>
          <w:p w14:paraId="3D951160" w14:textId="77777777" w:rsidR="00FA1059" w:rsidRPr="00675860" w:rsidRDefault="00FA1059" w:rsidP="00675860">
            <w:pPr>
              <w:pStyle w:val="a3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586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項</w:t>
            </w:r>
            <w:r w:rsidRPr="00675860">
              <w:rPr>
                <w:rFonts w:ascii="Times New Roman" w:eastAsia="標楷體" w:hAnsi="Times New Roman" w:cs="Times New Roman"/>
                <w:sz w:val="28"/>
                <w:szCs w:val="28"/>
              </w:rPr>
              <w:t>目</w:t>
            </w:r>
          </w:p>
        </w:tc>
        <w:tc>
          <w:tcPr>
            <w:tcW w:w="4493" w:type="pct"/>
            <w:shd w:val="clear" w:color="auto" w:fill="D9D9D9" w:themeFill="background1" w:themeFillShade="D9"/>
          </w:tcPr>
          <w:p w14:paraId="1AC87734" w14:textId="77777777" w:rsidR="00FA1059" w:rsidRPr="00675860" w:rsidRDefault="00FA1059" w:rsidP="00675860">
            <w:pPr>
              <w:pStyle w:val="a3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586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內容</w:t>
            </w:r>
          </w:p>
        </w:tc>
      </w:tr>
      <w:tr w:rsidR="00FA1059" w:rsidRPr="00675860" w14:paraId="0FD142A9" w14:textId="77777777" w:rsidTr="00F71F99">
        <w:tc>
          <w:tcPr>
            <w:tcW w:w="507" w:type="pct"/>
            <w:vAlign w:val="center"/>
          </w:tcPr>
          <w:p w14:paraId="4F471CE0" w14:textId="77777777" w:rsidR="00FA1059" w:rsidRPr="00675860" w:rsidRDefault="00FA1059" w:rsidP="00675860">
            <w:pPr>
              <w:pStyle w:val="a3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586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前置</w:t>
            </w:r>
            <w:r w:rsidRPr="00675860">
              <w:rPr>
                <w:rFonts w:ascii="Times New Roman" w:eastAsia="標楷體" w:hAnsi="Times New Roman" w:cs="Times New Roman"/>
                <w:sz w:val="28"/>
                <w:szCs w:val="28"/>
              </w:rPr>
              <w:t>作業</w:t>
            </w:r>
          </w:p>
        </w:tc>
        <w:tc>
          <w:tcPr>
            <w:tcW w:w="4493" w:type="pct"/>
          </w:tcPr>
          <w:p w14:paraId="762BA8AB" w14:textId="77777777" w:rsidR="00FA1059" w:rsidRPr="00675860" w:rsidRDefault="00FA1059" w:rsidP="00675860">
            <w:pPr>
              <w:pStyle w:val="a3"/>
              <w:widowControl/>
              <w:numPr>
                <w:ilvl w:val="0"/>
                <w:numId w:val="14"/>
              </w:numPr>
              <w:spacing w:line="0" w:lineRule="atLeast"/>
              <w:ind w:leftChars="0" w:left="317" w:hanging="317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586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初步構想、腳本撰寫、分鏡腳本、演員安排、作業分工等前置工作。</w:t>
            </w:r>
          </w:p>
          <w:p w14:paraId="03F2AC86" w14:textId="77777777" w:rsidR="00FA1059" w:rsidRPr="00675860" w:rsidRDefault="00FA1059" w:rsidP="00675860">
            <w:pPr>
              <w:pStyle w:val="a3"/>
              <w:widowControl/>
              <w:numPr>
                <w:ilvl w:val="0"/>
                <w:numId w:val="14"/>
              </w:numPr>
              <w:spacing w:line="0" w:lineRule="atLeast"/>
              <w:ind w:leftChars="0" w:left="317" w:hanging="317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586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溝通企劃、收集資料、腳本撰寫、修改確認腳本。</w:t>
            </w:r>
          </w:p>
        </w:tc>
      </w:tr>
      <w:tr w:rsidR="00FA1059" w:rsidRPr="00675860" w14:paraId="6D848C53" w14:textId="77777777" w:rsidTr="00F71F99">
        <w:tc>
          <w:tcPr>
            <w:tcW w:w="507" w:type="pct"/>
            <w:vAlign w:val="center"/>
          </w:tcPr>
          <w:p w14:paraId="69F706CA" w14:textId="77777777" w:rsidR="00FA1059" w:rsidRPr="00675860" w:rsidRDefault="00FA1059" w:rsidP="00675860">
            <w:pPr>
              <w:pStyle w:val="a3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586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動畫繪製</w:t>
            </w:r>
          </w:p>
        </w:tc>
        <w:tc>
          <w:tcPr>
            <w:tcW w:w="4493" w:type="pct"/>
          </w:tcPr>
          <w:p w14:paraId="44CC5278" w14:textId="77777777" w:rsidR="00FA1059" w:rsidRPr="00675860" w:rsidRDefault="00FA1059" w:rsidP="00675860">
            <w:pPr>
              <w:pStyle w:val="a3"/>
              <w:widowControl/>
              <w:numPr>
                <w:ilvl w:val="0"/>
                <w:numId w:val="14"/>
              </w:numPr>
              <w:spacing w:line="0" w:lineRule="atLeast"/>
              <w:ind w:leftChars="0" w:left="317" w:hanging="317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7586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影片剪輯、配音、配樂、特效、字幕等，讓剪輯畫面銜接或視覺吸</w:t>
            </w:r>
            <w:proofErr w:type="gramStart"/>
            <w:r w:rsidRPr="0067586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睛</w:t>
            </w:r>
            <w:proofErr w:type="gramEnd"/>
            <w:r w:rsidRPr="0067586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或快或慢等適度以特效製作增加其精采度。</w:t>
            </w:r>
          </w:p>
        </w:tc>
      </w:tr>
    </w:tbl>
    <w:p w14:paraId="110837FA" w14:textId="77777777" w:rsidR="00FA1059" w:rsidRPr="00675860" w:rsidRDefault="00FA1059" w:rsidP="00675860">
      <w:pPr>
        <w:pStyle w:val="a3"/>
        <w:numPr>
          <w:ilvl w:val="0"/>
          <w:numId w:val="13"/>
        </w:numPr>
        <w:adjustRightInd w:val="0"/>
        <w:spacing w:line="0" w:lineRule="atLeast"/>
        <w:ind w:leftChars="0" w:left="1624" w:hanging="490"/>
        <w:jc w:val="both"/>
        <w:textAlignment w:val="baseline"/>
        <w:rPr>
          <w:rFonts w:ascii="Times New Roman" w:eastAsia="標楷體" w:hAnsi="Times New Roman" w:cs="Times New Roman"/>
          <w:sz w:val="28"/>
          <w:szCs w:val="28"/>
        </w:rPr>
      </w:pPr>
      <w:r w:rsidRPr="00675860">
        <w:rPr>
          <w:rFonts w:ascii="Times New Roman" w:eastAsia="標楷體" w:hAnsi="Times New Roman" w:cs="Times New Roman" w:hint="eastAsia"/>
          <w:sz w:val="28"/>
          <w:szCs w:val="28"/>
        </w:rPr>
        <w:t>廠商須指定專責工作小組負責執行本案，且須確實掌握動畫繪製進度，並指派工作人員</w:t>
      </w:r>
      <w:r w:rsidRPr="00675860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Pr="00675860">
        <w:rPr>
          <w:rFonts w:ascii="Times New Roman" w:eastAsia="標楷體" w:hAnsi="Times New Roman" w:cs="Times New Roman" w:hint="eastAsia"/>
          <w:sz w:val="28"/>
          <w:szCs w:val="28"/>
        </w:rPr>
        <w:t>人負責與本公司聯繫。</w:t>
      </w:r>
    </w:p>
    <w:p w14:paraId="035833FC" w14:textId="77777777" w:rsidR="00FA1059" w:rsidRPr="00675860" w:rsidRDefault="00FA1059" w:rsidP="00675860">
      <w:pPr>
        <w:pStyle w:val="a3"/>
        <w:numPr>
          <w:ilvl w:val="0"/>
          <w:numId w:val="13"/>
        </w:numPr>
        <w:adjustRightInd w:val="0"/>
        <w:spacing w:line="0" w:lineRule="atLeast"/>
        <w:ind w:leftChars="0" w:left="1624" w:hanging="490"/>
        <w:jc w:val="both"/>
        <w:textAlignment w:val="baseline"/>
        <w:rPr>
          <w:rFonts w:ascii="Times New Roman" w:eastAsia="標楷體" w:hAnsi="Times New Roman" w:cs="Times New Roman"/>
          <w:sz w:val="28"/>
          <w:szCs w:val="28"/>
        </w:rPr>
      </w:pPr>
      <w:r w:rsidRPr="00675860">
        <w:rPr>
          <w:rFonts w:ascii="Times New Roman" w:eastAsia="標楷體" w:hAnsi="Times New Roman" w:cs="Times New Roman" w:hint="eastAsia"/>
          <w:sz w:val="28"/>
          <w:szCs w:val="28"/>
        </w:rPr>
        <w:t>廠商應配合本會舉行各次會議之時間，派員出席說明。除因不可抗力因素或經本會同意外，不得缺席。</w:t>
      </w:r>
    </w:p>
    <w:p w14:paraId="69CF0CEE" w14:textId="77777777" w:rsidR="00FA1059" w:rsidRPr="00675860" w:rsidRDefault="00FA1059" w:rsidP="00675860">
      <w:pPr>
        <w:pStyle w:val="a3"/>
        <w:adjustRightInd w:val="0"/>
        <w:spacing w:line="0" w:lineRule="atLeast"/>
        <w:ind w:leftChars="0" w:left="970"/>
        <w:jc w:val="both"/>
        <w:textAlignment w:val="baseline"/>
        <w:rPr>
          <w:rFonts w:ascii="Times New Roman" w:eastAsia="標楷體" w:hAnsi="Times New Roman" w:cs="Times New Roman"/>
          <w:sz w:val="28"/>
          <w:szCs w:val="28"/>
        </w:rPr>
      </w:pPr>
    </w:p>
    <w:p w14:paraId="4730041E" w14:textId="77777777" w:rsidR="00FA1059" w:rsidRPr="00675860" w:rsidRDefault="00FA1059" w:rsidP="00675860">
      <w:pPr>
        <w:pStyle w:val="a3"/>
        <w:numPr>
          <w:ilvl w:val="0"/>
          <w:numId w:val="4"/>
        </w:numPr>
        <w:spacing w:line="0" w:lineRule="atLeast"/>
        <w:ind w:leftChars="0" w:left="1276" w:hanging="622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675860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智慧財產權相關事項：</w:t>
      </w:r>
    </w:p>
    <w:p w14:paraId="181ABDD4" w14:textId="70C9273E" w:rsidR="00FA1059" w:rsidRPr="00675860" w:rsidRDefault="00FA1059" w:rsidP="00675860">
      <w:pPr>
        <w:pStyle w:val="a3"/>
        <w:numPr>
          <w:ilvl w:val="0"/>
          <w:numId w:val="12"/>
        </w:numPr>
        <w:adjustRightInd w:val="0"/>
        <w:spacing w:line="0" w:lineRule="atLeast"/>
        <w:ind w:leftChars="0"/>
        <w:jc w:val="both"/>
        <w:textAlignment w:val="baseline"/>
        <w:rPr>
          <w:rFonts w:ascii="Times New Roman" w:eastAsia="標楷體" w:hAnsi="Times New Roman" w:cs="Times New Roman"/>
          <w:sz w:val="28"/>
          <w:szCs w:val="28"/>
        </w:rPr>
      </w:pPr>
      <w:r w:rsidRPr="00F71F99">
        <w:rPr>
          <w:rFonts w:ascii="Times New Roman" w:eastAsia="標楷體" w:hAnsi="Times New Roman" w:cs="Times New Roman" w:hint="eastAsia"/>
          <w:sz w:val="28"/>
          <w:szCs w:val="28"/>
        </w:rPr>
        <w:t>廠商依本案製作本會影片之所有圖片、影像、文案、配樂等，均不得</w:t>
      </w:r>
      <w:r w:rsidR="005646FC" w:rsidRPr="00F71F99">
        <w:rPr>
          <w:rFonts w:ascii="Times New Roman" w:eastAsia="標楷體" w:hAnsi="Times New Roman" w:cs="Times New Roman" w:hint="eastAsia"/>
          <w:sz w:val="28"/>
          <w:szCs w:val="28"/>
        </w:rPr>
        <w:t>侵害他人之著作權</w:t>
      </w:r>
      <w:r w:rsidRPr="00F71F99">
        <w:rPr>
          <w:rFonts w:ascii="Times New Roman" w:eastAsia="標楷體" w:hAnsi="Times New Roman" w:cs="Times New Roman" w:hint="eastAsia"/>
          <w:sz w:val="28"/>
          <w:szCs w:val="28"/>
        </w:rPr>
        <w:t>。如因侵害本會或其他第三人智慧財產權，廠商應負擔衍生之損害賠償與相關法律責任，與本會無涉</w:t>
      </w:r>
      <w:r w:rsidR="005646FC" w:rsidRPr="00F71F99">
        <w:rPr>
          <w:rFonts w:ascii="Times New Roman" w:eastAsia="標楷體" w:hAnsi="Times New Roman" w:cs="Times New Roman" w:hint="eastAsia"/>
          <w:sz w:val="28"/>
          <w:szCs w:val="28"/>
        </w:rPr>
        <w:t>，若因而致生本會之損害，應負損害賠償責任</w:t>
      </w:r>
      <w:r w:rsidRPr="00F71F99">
        <w:rPr>
          <w:rFonts w:ascii="Times New Roman" w:eastAsia="標楷體" w:hAnsi="Times New Roman" w:cs="Times New Roman" w:hint="eastAsia"/>
          <w:sz w:val="28"/>
          <w:szCs w:val="28"/>
        </w:rPr>
        <w:t>。</w:t>
      </w:r>
      <w:r w:rsidRPr="00675860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</w:p>
    <w:p w14:paraId="6F35534E" w14:textId="54F56EE4" w:rsidR="005646FC" w:rsidRPr="00F71F99" w:rsidRDefault="005646FC" w:rsidP="00F71F99">
      <w:pPr>
        <w:pStyle w:val="a3"/>
        <w:numPr>
          <w:ilvl w:val="0"/>
          <w:numId w:val="12"/>
        </w:numPr>
        <w:adjustRightInd w:val="0"/>
        <w:spacing w:line="0" w:lineRule="atLeast"/>
        <w:ind w:leftChars="0"/>
        <w:jc w:val="both"/>
        <w:textAlignment w:val="baseline"/>
        <w:rPr>
          <w:rFonts w:ascii="Times New Roman" w:eastAsia="標楷體" w:hAnsi="Times New Roman" w:cs="Times New Roman"/>
          <w:sz w:val="28"/>
          <w:szCs w:val="28"/>
        </w:rPr>
      </w:pPr>
      <w:r w:rsidRPr="00F71F99">
        <w:rPr>
          <w:rFonts w:ascii="Times New Roman" w:eastAsia="標楷體" w:hAnsi="Times New Roman" w:cs="Times New Roman" w:hint="eastAsia"/>
          <w:sz w:val="28"/>
          <w:szCs w:val="28"/>
        </w:rPr>
        <w:t>乙方因履行本契約所完成之著作，應以下列方式將著作財產權於著作完成時讓與甲方，並承諾以甲方為著作人格權人：</w:t>
      </w:r>
    </w:p>
    <w:p w14:paraId="6BC9C614" w14:textId="54401653" w:rsidR="005646FC" w:rsidRPr="00F71F99" w:rsidRDefault="005646FC" w:rsidP="00F71F99">
      <w:pPr>
        <w:pStyle w:val="a3"/>
        <w:numPr>
          <w:ilvl w:val="4"/>
          <w:numId w:val="22"/>
        </w:numPr>
        <w:spacing w:line="0" w:lineRule="atLeas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71F99">
        <w:rPr>
          <w:rFonts w:ascii="Times New Roman" w:eastAsia="標楷體" w:hAnsi="Times New Roman" w:cs="Times New Roman" w:hint="eastAsia"/>
          <w:sz w:val="28"/>
          <w:szCs w:val="28"/>
        </w:rPr>
        <w:t>該</w:t>
      </w:r>
      <w:proofErr w:type="gramStart"/>
      <w:r w:rsidRPr="00F71F99">
        <w:rPr>
          <w:rFonts w:ascii="Times New Roman" w:eastAsia="標楷體" w:hAnsi="Times New Roman" w:cs="Times New Roman" w:hint="eastAsia"/>
          <w:sz w:val="28"/>
          <w:szCs w:val="28"/>
        </w:rPr>
        <w:t>著作係乙方</w:t>
      </w:r>
      <w:proofErr w:type="gramEnd"/>
      <w:r w:rsidRPr="00F71F99">
        <w:rPr>
          <w:rFonts w:ascii="Times New Roman" w:eastAsia="標楷體" w:hAnsi="Times New Roman" w:cs="Times New Roman" w:hint="eastAsia"/>
          <w:sz w:val="28"/>
          <w:szCs w:val="28"/>
        </w:rPr>
        <w:t>所完成者，以甲方為著作人，著作</w:t>
      </w:r>
      <w:proofErr w:type="gramStart"/>
      <w:r w:rsidRPr="00F71F99">
        <w:rPr>
          <w:rFonts w:ascii="Times New Roman" w:eastAsia="標楷體" w:hAnsi="Times New Roman" w:cs="Times New Roman" w:hint="eastAsia"/>
          <w:sz w:val="28"/>
          <w:szCs w:val="28"/>
        </w:rPr>
        <w:t>財產權歸甲方</w:t>
      </w:r>
      <w:proofErr w:type="gramEnd"/>
      <w:r w:rsidRPr="00F71F99">
        <w:rPr>
          <w:rFonts w:ascii="Times New Roman" w:eastAsia="標楷體" w:hAnsi="Times New Roman" w:cs="Times New Roman" w:hint="eastAsia"/>
          <w:sz w:val="28"/>
          <w:szCs w:val="28"/>
        </w:rPr>
        <w:t>所有。</w:t>
      </w:r>
    </w:p>
    <w:p w14:paraId="36C0D917" w14:textId="39A551A8" w:rsidR="005646FC" w:rsidRPr="00F71F99" w:rsidRDefault="005646FC" w:rsidP="00F71F99">
      <w:pPr>
        <w:pStyle w:val="a3"/>
        <w:numPr>
          <w:ilvl w:val="4"/>
          <w:numId w:val="22"/>
        </w:numPr>
        <w:spacing w:line="0" w:lineRule="atLeas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71F99">
        <w:rPr>
          <w:rFonts w:ascii="Times New Roman" w:eastAsia="標楷體" w:hAnsi="Times New Roman" w:cs="Times New Roman" w:hint="eastAsia"/>
          <w:sz w:val="28"/>
          <w:szCs w:val="28"/>
        </w:rPr>
        <w:t>該</w:t>
      </w:r>
      <w:proofErr w:type="gramStart"/>
      <w:r w:rsidRPr="00F71F99">
        <w:rPr>
          <w:rFonts w:ascii="Times New Roman" w:eastAsia="標楷體" w:hAnsi="Times New Roman" w:cs="Times New Roman" w:hint="eastAsia"/>
          <w:sz w:val="28"/>
          <w:szCs w:val="28"/>
        </w:rPr>
        <w:t>著作係乙方</w:t>
      </w:r>
      <w:proofErr w:type="gramEnd"/>
      <w:r w:rsidRPr="00F71F99">
        <w:rPr>
          <w:rFonts w:ascii="Times New Roman" w:eastAsia="標楷體" w:hAnsi="Times New Roman" w:cs="Times New Roman" w:hint="eastAsia"/>
          <w:sz w:val="28"/>
          <w:szCs w:val="28"/>
        </w:rPr>
        <w:t>之受雇人職務上所完成者，乙方應與其受雇人約定由乙方為著作人，並由乙方將著作財產權及著作人格權讓與甲方。</w:t>
      </w:r>
    </w:p>
    <w:p w14:paraId="1F550985" w14:textId="163A7C44" w:rsidR="005646FC" w:rsidRPr="00F71F99" w:rsidRDefault="005646FC" w:rsidP="00F71F99">
      <w:pPr>
        <w:pStyle w:val="a3"/>
        <w:numPr>
          <w:ilvl w:val="4"/>
          <w:numId w:val="22"/>
        </w:numPr>
        <w:spacing w:line="0" w:lineRule="atLeas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71F99">
        <w:rPr>
          <w:rFonts w:ascii="Times New Roman" w:eastAsia="標楷體" w:hAnsi="Times New Roman" w:cs="Times New Roman" w:hint="eastAsia"/>
          <w:sz w:val="28"/>
          <w:szCs w:val="28"/>
        </w:rPr>
        <w:t>該</w:t>
      </w:r>
      <w:proofErr w:type="gramStart"/>
      <w:r w:rsidRPr="00F71F99">
        <w:rPr>
          <w:rFonts w:ascii="Times New Roman" w:eastAsia="標楷體" w:hAnsi="Times New Roman" w:cs="Times New Roman" w:hint="eastAsia"/>
          <w:sz w:val="28"/>
          <w:szCs w:val="28"/>
        </w:rPr>
        <w:t>著作係乙方</w:t>
      </w:r>
      <w:proofErr w:type="gramEnd"/>
      <w:r w:rsidRPr="00F71F99">
        <w:rPr>
          <w:rFonts w:ascii="Times New Roman" w:eastAsia="標楷體" w:hAnsi="Times New Roman" w:cs="Times New Roman" w:hint="eastAsia"/>
          <w:sz w:val="28"/>
          <w:szCs w:val="28"/>
        </w:rPr>
        <w:t>之受聘人所完成而其受聘人為自然人者，乙方應予該受聘人約定，由乙方為著作人及著作財產權人，乙方並應將著作財產權及著作人格權讓與甲方。</w:t>
      </w:r>
    </w:p>
    <w:p w14:paraId="489A37F0" w14:textId="46DE4574" w:rsidR="005646FC" w:rsidRPr="00F71F99" w:rsidRDefault="005646FC" w:rsidP="00F71F99">
      <w:pPr>
        <w:pStyle w:val="a3"/>
        <w:numPr>
          <w:ilvl w:val="4"/>
          <w:numId w:val="22"/>
        </w:numPr>
        <w:adjustRightInd w:val="0"/>
        <w:spacing w:line="0" w:lineRule="atLeast"/>
        <w:ind w:leftChars="0"/>
        <w:jc w:val="both"/>
        <w:textAlignment w:val="baseline"/>
        <w:rPr>
          <w:rFonts w:ascii="Times New Roman" w:eastAsia="標楷體" w:hAnsi="Times New Roman" w:cs="Times New Roman"/>
          <w:sz w:val="28"/>
          <w:szCs w:val="28"/>
        </w:rPr>
      </w:pPr>
      <w:r w:rsidRPr="00F71F99">
        <w:rPr>
          <w:rFonts w:ascii="Times New Roman" w:eastAsia="標楷體" w:hAnsi="Times New Roman" w:cs="Times New Roman" w:hint="eastAsia"/>
          <w:sz w:val="28"/>
          <w:szCs w:val="28"/>
        </w:rPr>
        <w:t>該</w:t>
      </w:r>
      <w:proofErr w:type="gramStart"/>
      <w:r w:rsidRPr="00F71F99">
        <w:rPr>
          <w:rFonts w:ascii="Times New Roman" w:eastAsia="標楷體" w:hAnsi="Times New Roman" w:cs="Times New Roman" w:hint="eastAsia"/>
          <w:sz w:val="28"/>
          <w:szCs w:val="28"/>
        </w:rPr>
        <w:t>著作係乙方</w:t>
      </w:r>
      <w:proofErr w:type="gramEnd"/>
      <w:r w:rsidRPr="00F71F99">
        <w:rPr>
          <w:rFonts w:ascii="Times New Roman" w:eastAsia="標楷體" w:hAnsi="Times New Roman" w:cs="Times New Roman" w:hint="eastAsia"/>
          <w:sz w:val="28"/>
          <w:szCs w:val="28"/>
        </w:rPr>
        <w:t>之受聘人所完成而其受聘人為法人者，乙方應與該受聘人約定，由該法人與其受雇人或受聘人約定由法人為著作人及著作財產權人</w:t>
      </w:r>
      <w:r w:rsidR="00F71F99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14:paraId="4A1B8AF1" w14:textId="5B9FF20B" w:rsidR="0033533A" w:rsidRDefault="00FA1059" w:rsidP="00675860">
      <w:pPr>
        <w:pStyle w:val="a3"/>
        <w:numPr>
          <w:ilvl w:val="0"/>
          <w:numId w:val="12"/>
        </w:numPr>
        <w:adjustRightInd w:val="0"/>
        <w:spacing w:line="0" w:lineRule="atLeast"/>
        <w:ind w:leftChars="0"/>
        <w:jc w:val="both"/>
        <w:textAlignment w:val="baseline"/>
        <w:rPr>
          <w:rFonts w:ascii="Times New Roman" w:eastAsia="標楷體" w:hAnsi="Times New Roman" w:cs="Times New Roman"/>
          <w:sz w:val="28"/>
          <w:szCs w:val="28"/>
        </w:rPr>
      </w:pPr>
      <w:r w:rsidRPr="00675860">
        <w:rPr>
          <w:rFonts w:ascii="Times New Roman" w:eastAsia="標楷體" w:hAnsi="Times New Roman" w:cs="Times New Roman" w:hint="eastAsia"/>
          <w:sz w:val="28"/>
          <w:szCs w:val="28"/>
        </w:rPr>
        <w:t>音樂使用及播放授權：授權年限永久，含國內外各種媒體公開播映之音樂著作權授權同意等證明。</w:t>
      </w:r>
      <w:bookmarkStart w:id="7" w:name="_Toc395530459"/>
      <w:bookmarkStart w:id="8" w:name="_Toc532292162"/>
    </w:p>
    <w:p w14:paraId="22158436" w14:textId="77777777" w:rsidR="00675860" w:rsidRPr="00675860" w:rsidRDefault="00675860" w:rsidP="00675860">
      <w:pPr>
        <w:pStyle w:val="a3"/>
        <w:adjustRightInd w:val="0"/>
        <w:spacing w:line="0" w:lineRule="atLeast"/>
        <w:ind w:leftChars="0" w:left="1615"/>
        <w:jc w:val="both"/>
        <w:textAlignment w:val="baseline"/>
        <w:rPr>
          <w:rFonts w:ascii="Times New Roman" w:eastAsia="標楷體" w:hAnsi="Times New Roman" w:cs="Times New Roman"/>
          <w:sz w:val="28"/>
          <w:szCs w:val="28"/>
        </w:rPr>
      </w:pPr>
    </w:p>
    <w:p w14:paraId="1DAE1592" w14:textId="77777777" w:rsidR="0033533A" w:rsidRPr="00675860" w:rsidRDefault="0033533A" w:rsidP="00675860">
      <w:pPr>
        <w:pStyle w:val="a3"/>
        <w:numPr>
          <w:ilvl w:val="0"/>
          <w:numId w:val="4"/>
        </w:numPr>
        <w:spacing w:line="0" w:lineRule="atLeast"/>
        <w:ind w:leftChars="0" w:left="1276" w:hanging="622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675860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媒體採購或廣告費申請相關規定：</w:t>
      </w:r>
    </w:p>
    <w:p w14:paraId="3A7E4999" w14:textId="76F81730" w:rsidR="0033533A" w:rsidRDefault="0033533A" w:rsidP="00675860">
      <w:pPr>
        <w:pStyle w:val="a3"/>
        <w:spacing w:line="0" w:lineRule="atLeast"/>
        <w:ind w:leftChars="0" w:left="127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75860">
        <w:rPr>
          <w:rFonts w:ascii="Times New Roman" w:eastAsia="標楷體" w:hAnsi="Times New Roman" w:cs="Times New Roman" w:hint="eastAsia"/>
          <w:sz w:val="28"/>
          <w:szCs w:val="28"/>
        </w:rPr>
        <w:t>得標廠商執行本案務必依照「政府機關政策文宣規劃執行注意事項」及預算法第</w:t>
      </w:r>
      <w:r w:rsidRPr="00675860">
        <w:rPr>
          <w:rFonts w:ascii="Times New Roman" w:eastAsia="標楷體" w:hAnsi="Times New Roman" w:cs="Times New Roman"/>
          <w:sz w:val="28"/>
          <w:szCs w:val="28"/>
        </w:rPr>
        <w:t>62</w:t>
      </w:r>
      <w:r w:rsidRPr="00675860">
        <w:rPr>
          <w:rFonts w:ascii="Times New Roman" w:eastAsia="標楷體" w:hAnsi="Times New Roman" w:cs="Times New Roman" w:hint="eastAsia"/>
          <w:sz w:val="28"/>
          <w:szCs w:val="28"/>
        </w:rPr>
        <w:t>條之</w:t>
      </w:r>
      <w:r w:rsidRPr="00675860">
        <w:rPr>
          <w:rFonts w:ascii="Times New Roman" w:eastAsia="標楷體" w:hAnsi="Times New Roman" w:cs="Times New Roman"/>
          <w:sz w:val="28"/>
          <w:szCs w:val="28"/>
        </w:rPr>
        <w:t>1</w:t>
      </w:r>
      <w:r w:rsidRPr="00675860">
        <w:rPr>
          <w:rFonts w:ascii="Times New Roman" w:eastAsia="標楷體" w:hAnsi="Times New Roman" w:cs="Times New Roman" w:hint="eastAsia"/>
          <w:sz w:val="28"/>
          <w:szCs w:val="28"/>
        </w:rPr>
        <w:t>規定辦理，無論係以何種型態辦理政策宣導，</w:t>
      </w:r>
      <w:proofErr w:type="gramStart"/>
      <w:r w:rsidRPr="00675860">
        <w:rPr>
          <w:rFonts w:ascii="Times New Roman" w:eastAsia="標楷體" w:hAnsi="Times New Roman" w:cs="Times New Roman" w:hint="eastAsia"/>
          <w:sz w:val="28"/>
          <w:szCs w:val="28"/>
        </w:rPr>
        <w:t>均應明確</w:t>
      </w:r>
      <w:proofErr w:type="gramEnd"/>
      <w:r w:rsidRPr="00675860">
        <w:rPr>
          <w:rFonts w:ascii="Times New Roman" w:eastAsia="標楷體" w:hAnsi="Times New Roman" w:cs="Times New Roman" w:hint="eastAsia"/>
          <w:sz w:val="28"/>
          <w:szCs w:val="28"/>
        </w:rPr>
        <w:t>標示「廣告」二字及「辦理或贊助機關名稱」，否則相關經費不予核銷，如事後遭審計機關剔除經費，亦將辦理經費收回。</w:t>
      </w:r>
    </w:p>
    <w:p w14:paraId="269E7484" w14:textId="508C756F" w:rsidR="00675860" w:rsidRDefault="00675860" w:rsidP="00675860">
      <w:pPr>
        <w:pStyle w:val="a3"/>
        <w:spacing w:line="0" w:lineRule="atLeast"/>
        <w:ind w:leftChars="0" w:left="1276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3781F1DA" w14:textId="77777777" w:rsidR="00FD7056" w:rsidRPr="00675860" w:rsidRDefault="00FD7056" w:rsidP="00675860">
      <w:pPr>
        <w:pStyle w:val="a3"/>
        <w:spacing w:line="0" w:lineRule="atLeast"/>
        <w:ind w:leftChars="0" w:left="1276"/>
        <w:jc w:val="both"/>
        <w:rPr>
          <w:rFonts w:ascii="Times New Roman" w:eastAsia="標楷體" w:hAnsi="Times New Roman" w:cs="Times New Roman" w:hint="eastAsia"/>
          <w:sz w:val="28"/>
          <w:szCs w:val="28"/>
        </w:rPr>
      </w:pPr>
    </w:p>
    <w:p w14:paraId="19DA37F8" w14:textId="77777777" w:rsidR="00FA1059" w:rsidRPr="00675860" w:rsidRDefault="00FA1059" w:rsidP="00675860">
      <w:pPr>
        <w:pStyle w:val="a3"/>
        <w:numPr>
          <w:ilvl w:val="0"/>
          <w:numId w:val="4"/>
        </w:numPr>
        <w:spacing w:line="0" w:lineRule="atLeast"/>
        <w:ind w:leftChars="0" w:left="1276" w:hanging="622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675860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lastRenderedPageBreak/>
        <w:t>保固需求</w:t>
      </w:r>
      <w:bookmarkEnd w:id="7"/>
      <w:bookmarkEnd w:id="8"/>
    </w:p>
    <w:p w14:paraId="63A1E036" w14:textId="77777777" w:rsidR="00FA1059" w:rsidRPr="00675860" w:rsidRDefault="00FA1059" w:rsidP="00675860">
      <w:pPr>
        <w:pStyle w:val="a3"/>
        <w:spacing w:line="0" w:lineRule="atLeast"/>
        <w:ind w:leftChars="0" w:left="1134"/>
        <w:rPr>
          <w:rFonts w:ascii="Times New Roman" w:eastAsia="標楷體" w:hAnsi="Times New Roman" w:cs="Times New Roman"/>
          <w:sz w:val="28"/>
          <w:szCs w:val="28"/>
        </w:rPr>
      </w:pPr>
      <w:r w:rsidRPr="00675860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■</w:t>
      </w:r>
      <w:r w:rsidRPr="00675860">
        <w:rPr>
          <w:rFonts w:ascii="Times New Roman" w:eastAsia="標楷體" w:hAnsi="Times New Roman" w:cs="Times New Roman"/>
          <w:sz w:val="28"/>
          <w:szCs w:val="28"/>
        </w:rPr>
        <w:t>無</w:t>
      </w:r>
    </w:p>
    <w:p w14:paraId="0341946E" w14:textId="05E7E488" w:rsidR="00675860" w:rsidRDefault="00675860" w:rsidP="00675860">
      <w:pPr>
        <w:spacing w:line="0" w:lineRule="atLeast"/>
        <w:ind w:left="654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2C36F218" w14:textId="45ACB848" w:rsidR="00675860" w:rsidRDefault="00675860" w:rsidP="00675860">
      <w:pPr>
        <w:spacing w:line="0" w:lineRule="atLeast"/>
        <w:ind w:left="654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6BC7925A" w14:textId="77777777" w:rsidR="00233694" w:rsidRPr="00675860" w:rsidRDefault="00233694" w:rsidP="00675860">
      <w:pPr>
        <w:pStyle w:val="a3"/>
        <w:widowControl/>
        <w:numPr>
          <w:ilvl w:val="0"/>
          <w:numId w:val="2"/>
        </w:numPr>
        <w:tabs>
          <w:tab w:val="left" w:pos="567"/>
        </w:tabs>
        <w:spacing w:line="0" w:lineRule="atLeas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r w:rsidRPr="00675860">
        <w:rPr>
          <w:rFonts w:ascii="Times New Roman" w:eastAsia="標楷體" w:hAnsi="Times New Roman" w:cs="Times New Roman" w:hint="eastAsia"/>
          <w:b/>
          <w:sz w:val="28"/>
          <w:szCs w:val="28"/>
        </w:rPr>
        <w:t>交付項目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567"/>
        <w:gridCol w:w="2550"/>
        <w:gridCol w:w="2552"/>
        <w:gridCol w:w="1342"/>
        <w:gridCol w:w="1068"/>
        <w:gridCol w:w="2122"/>
      </w:tblGrid>
      <w:tr w:rsidR="0009599E" w:rsidRPr="00675860" w14:paraId="04E1C246" w14:textId="77777777" w:rsidTr="00675860">
        <w:trPr>
          <w:trHeight w:val="616"/>
          <w:jc w:val="center"/>
        </w:trPr>
        <w:tc>
          <w:tcPr>
            <w:tcW w:w="567" w:type="dxa"/>
            <w:shd w:val="clear" w:color="auto" w:fill="BFBFBF"/>
            <w:vAlign w:val="center"/>
            <w:hideMark/>
          </w:tcPr>
          <w:p w14:paraId="62467B22" w14:textId="76920A3E" w:rsidR="0009599E" w:rsidRPr="00675860" w:rsidRDefault="0009599E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/>
                <w:kern w:val="24"/>
                <w:sz w:val="28"/>
                <w:szCs w:val="28"/>
              </w:rPr>
              <w:t>項</w:t>
            </w:r>
          </w:p>
        </w:tc>
        <w:tc>
          <w:tcPr>
            <w:tcW w:w="2550" w:type="dxa"/>
            <w:shd w:val="clear" w:color="auto" w:fill="BFBFBF"/>
            <w:vAlign w:val="center"/>
            <w:hideMark/>
          </w:tcPr>
          <w:p w14:paraId="44EEABAE" w14:textId="77777777" w:rsidR="0009599E" w:rsidRPr="00675860" w:rsidRDefault="0009599E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/>
                <w:kern w:val="24"/>
                <w:sz w:val="28"/>
                <w:szCs w:val="28"/>
              </w:rPr>
              <w:t>交付項目</w:t>
            </w:r>
          </w:p>
        </w:tc>
        <w:tc>
          <w:tcPr>
            <w:tcW w:w="2552" w:type="dxa"/>
            <w:shd w:val="clear" w:color="auto" w:fill="BFBFBF"/>
            <w:vAlign w:val="center"/>
            <w:hideMark/>
          </w:tcPr>
          <w:p w14:paraId="133D145F" w14:textId="77777777" w:rsidR="0009599E" w:rsidRPr="00675860" w:rsidRDefault="0009599E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/>
                <w:sz w:val="28"/>
                <w:szCs w:val="28"/>
              </w:rPr>
              <w:t>交付內容</w:t>
            </w:r>
          </w:p>
        </w:tc>
        <w:tc>
          <w:tcPr>
            <w:tcW w:w="1342" w:type="dxa"/>
            <w:shd w:val="clear" w:color="auto" w:fill="BFBFBF"/>
            <w:vAlign w:val="center"/>
          </w:tcPr>
          <w:p w14:paraId="2943320B" w14:textId="77777777" w:rsidR="0009599E" w:rsidRPr="00675860" w:rsidRDefault="0009599E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kern w:val="24"/>
                <w:sz w:val="28"/>
                <w:szCs w:val="28"/>
              </w:rPr>
            </w:pPr>
            <w:r w:rsidRPr="00675860">
              <w:rPr>
                <w:rFonts w:eastAsia="標楷體"/>
                <w:kern w:val="24"/>
                <w:sz w:val="28"/>
                <w:szCs w:val="28"/>
              </w:rPr>
              <w:t>交付型態</w:t>
            </w:r>
          </w:p>
        </w:tc>
        <w:tc>
          <w:tcPr>
            <w:tcW w:w="1068" w:type="dxa"/>
            <w:shd w:val="clear" w:color="auto" w:fill="BFBFBF"/>
            <w:vAlign w:val="center"/>
          </w:tcPr>
          <w:p w14:paraId="11E385F3" w14:textId="77777777" w:rsidR="0009599E" w:rsidRPr="00675860" w:rsidRDefault="0009599E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kern w:val="24"/>
                <w:sz w:val="28"/>
                <w:szCs w:val="28"/>
              </w:rPr>
            </w:pPr>
            <w:r w:rsidRPr="00675860">
              <w:rPr>
                <w:rFonts w:eastAsia="標楷體" w:hint="eastAsia"/>
                <w:kern w:val="24"/>
                <w:sz w:val="28"/>
                <w:szCs w:val="28"/>
              </w:rPr>
              <w:t>數</w:t>
            </w:r>
            <w:r w:rsidRPr="00675860">
              <w:rPr>
                <w:rFonts w:eastAsia="標楷體"/>
                <w:kern w:val="24"/>
                <w:sz w:val="28"/>
                <w:szCs w:val="28"/>
              </w:rPr>
              <w:t>量</w:t>
            </w:r>
          </w:p>
        </w:tc>
        <w:tc>
          <w:tcPr>
            <w:tcW w:w="2122" w:type="dxa"/>
            <w:shd w:val="clear" w:color="auto" w:fill="BFBFBF"/>
            <w:vAlign w:val="center"/>
          </w:tcPr>
          <w:p w14:paraId="6096665C" w14:textId="77777777" w:rsidR="0009599E" w:rsidRPr="00675860" w:rsidRDefault="0009599E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kern w:val="24"/>
                <w:sz w:val="28"/>
                <w:szCs w:val="28"/>
              </w:rPr>
            </w:pPr>
            <w:r w:rsidRPr="00675860">
              <w:rPr>
                <w:rFonts w:eastAsia="標楷體"/>
                <w:kern w:val="24"/>
                <w:sz w:val="28"/>
                <w:szCs w:val="28"/>
              </w:rPr>
              <w:t>交付期限</w:t>
            </w:r>
          </w:p>
        </w:tc>
      </w:tr>
      <w:tr w:rsidR="0009599E" w:rsidRPr="00675860" w14:paraId="2E1A8E3B" w14:textId="77777777" w:rsidTr="00675860">
        <w:trPr>
          <w:trHeight w:val="736"/>
          <w:jc w:val="center"/>
        </w:trPr>
        <w:tc>
          <w:tcPr>
            <w:tcW w:w="567" w:type="dxa"/>
            <w:shd w:val="clear" w:color="auto" w:fill="BFBFBF"/>
            <w:vAlign w:val="center"/>
            <w:hideMark/>
          </w:tcPr>
          <w:p w14:paraId="63E6ABA7" w14:textId="77777777" w:rsidR="0009599E" w:rsidRPr="00675860" w:rsidRDefault="0009599E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int="eastAsia"/>
                <w:kern w:val="24"/>
                <w:sz w:val="28"/>
                <w:szCs w:val="28"/>
              </w:rPr>
              <w:t>1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235416A9" w14:textId="056DC223" w:rsidR="0009599E" w:rsidRPr="00675860" w:rsidRDefault="0033533A" w:rsidP="00675860">
            <w:pPr>
              <w:adjustRightInd w:val="0"/>
              <w:snapToGrid w:val="0"/>
              <w:spacing w:line="0" w:lineRule="atLeast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int="eastAsia"/>
                <w:sz w:val="28"/>
                <w:szCs w:val="28"/>
              </w:rPr>
              <w:t>計畫細部規劃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BF627EF" w14:textId="77777777" w:rsidR="0009599E" w:rsidRPr="00675860" w:rsidRDefault="0009599E" w:rsidP="00675860">
            <w:pPr>
              <w:adjustRightInd w:val="0"/>
              <w:snapToGrid w:val="0"/>
              <w:spacing w:line="0" w:lineRule="atLeast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int="eastAsia"/>
                <w:sz w:val="28"/>
                <w:szCs w:val="28"/>
              </w:rPr>
              <w:t>提供企劃腳本大綱</w:t>
            </w:r>
          </w:p>
        </w:tc>
        <w:tc>
          <w:tcPr>
            <w:tcW w:w="1342" w:type="dxa"/>
            <w:vAlign w:val="center"/>
          </w:tcPr>
          <w:p w14:paraId="5D66F428" w14:textId="77777777" w:rsidR="0009599E" w:rsidRPr="00675860" w:rsidRDefault="0009599E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/>
                <w:sz w:val="28"/>
                <w:szCs w:val="28"/>
              </w:rPr>
              <w:t>電子檔</w:t>
            </w:r>
          </w:p>
        </w:tc>
        <w:tc>
          <w:tcPr>
            <w:tcW w:w="1068" w:type="dxa"/>
            <w:vAlign w:val="center"/>
          </w:tcPr>
          <w:p w14:paraId="51B197F1" w14:textId="77777777" w:rsidR="0009599E" w:rsidRPr="00675860" w:rsidRDefault="0009599E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int="eastAsia"/>
                <w:sz w:val="28"/>
                <w:szCs w:val="28"/>
              </w:rPr>
              <w:t>1</w:t>
            </w:r>
            <w:r w:rsidRPr="00675860">
              <w:rPr>
                <w:rFonts w:eastAsia="標楷體" w:hint="eastAsia"/>
                <w:sz w:val="28"/>
                <w:szCs w:val="28"/>
              </w:rPr>
              <w:t>份</w:t>
            </w:r>
          </w:p>
        </w:tc>
        <w:tc>
          <w:tcPr>
            <w:tcW w:w="2122" w:type="dxa"/>
            <w:vAlign w:val="center"/>
          </w:tcPr>
          <w:p w14:paraId="251EEA98" w14:textId="22AB8C45" w:rsidR="0009599E" w:rsidRPr="00675860" w:rsidRDefault="00D56BB9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color w:val="FF0000"/>
                <w:sz w:val="28"/>
                <w:szCs w:val="28"/>
              </w:rPr>
            </w:pPr>
            <w:r w:rsidRPr="00675860">
              <w:rPr>
                <w:rFonts w:eastAsia="標楷體" w:hAnsi="標楷體" w:hint="eastAsia"/>
                <w:sz w:val="28"/>
                <w:szCs w:val="28"/>
              </w:rPr>
              <w:t>決標次日起</w:t>
            </w:r>
            <w:r w:rsidR="00F71F99">
              <w:rPr>
                <w:rFonts w:eastAsia="標楷體" w:hAnsi="標楷體" w:hint="eastAsia"/>
                <w:sz w:val="28"/>
                <w:szCs w:val="28"/>
              </w:rPr>
              <w:t>2</w:t>
            </w:r>
            <w:r w:rsidR="00F71F99">
              <w:rPr>
                <w:rFonts w:eastAsia="標楷體" w:hAnsi="標楷體"/>
                <w:sz w:val="28"/>
                <w:szCs w:val="28"/>
              </w:rPr>
              <w:t>0</w:t>
            </w:r>
            <w:r w:rsidRPr="00675860">
              <w:rPr>
                <w:rFonts w:eastAsia="標楷體" w:hAnsi="標楷體" w:hint="eastAsia"/>
                <w:sz w:val="28"/>
                <w:szCs w:val="28"/>
              </w:rPr>
              <w:t>日</w:t>
            </w:r>
          </w:p>
        </w:tc>
      </w:tr>
      <w:tr w:rsidR="00F71F99" w:rsidRPr="00675860" w14:paraId="3525CED6" w14:textId="77777777" w:rsidTr="00675860">
        <w:trPr>
          <w:trHeight w:val="558"/>
          <w:jc w:val="center"/>
        </w:trPr>
        <w:tc>
          <w:tcPr>
            <w:tcW w:w="567" w:type="dxa"/>
            <w:shd w:val="clear" w:color="auto" w:fill="BFBFBF"/>
            <w:vAlign w:val="center"/>
          </w:tcPr>
          <w:p w14:paraId="4BCF2C13" w14:textId="77777777" w:rsidR="00F71F99" w:rsidRPr="00675860" w:rsidRDefault="00F71F99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kern w:val="24"/>
                <w:sz w:val="28"/>
                <w:szCs w:val="28"/>
              </w:rPr>
            </w:pPr>
            <w:r w:rsidRPr="00675860">
              <w:rPr>
                <w:rFonts w:eastAsia="標楷體" w:hint="eastAsia"/>
                <w:kern w:val="24"/>
                <w:sz w:val="28"/>
                <w:szCs w:val="28"/>
              </w:rPr>
              <w:t>2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10940A87" w14:textId="61F3756C" w:rsidR="00F71F99" w:rsidRPr="00675860" w:rsidRDefault="00F71F99" w:rsidP="00675860">
            <w:pPr>
              <w:adjustRightInd w:val="0"/>
              <w:snapToGrid w:val="0"/>
              <w:spacing w:line="0" w:lineRule="atLeast"/>
              <w:rPr>
                <w:rFonts w:eastAsia="標楷體"/>
                <w:sz w:val="28"/>
                <w:szCs w:val="28"/>
              </w:rPr>
            </w:pPr>
            <w:proofErr w:type="gramStart"/>
            <w:r w:rsidRPr="00675860">
              <w:rPr>
                <w:rFonts w:eastAsia="標楷體" w:hint="eastAsia"/>
                <w:sz w:val="28"/>
                <w:szCs w:val="28"/>
              </w:rPr>
              <w:t>聯輔基金會</w:t>
            </w:r>
            <w:proofErr w:type="gramEnd"/>
            <w:r w:rsidRPr="00675860">
              <w:rPr>
                <w:rFonts w:eastAsia="標楷體" w:hint="eastAsia"/>
                <w:sz w:val="28"/>
                <w:szCs w:val="28"/>
              </w:rPr>
              <w:t>4</w:t>
            </w:r>
            <w:r w:rsidRPr="00675860">
              <w:rPr>
                <w:rFonts w:eastAsia="標楷體"/>
                <w:sz w:val="28"/>
                <w:szCs w:val="28"/>
              </w:rPr>
              <w:t>0</w:t>
            </w:r>
            <w:r w:rsidRPr="00675860">
              <w:rPr>
                <w:rFonts w:eastAsia="標楷體" w:hint="eastAsia"/>
                <w:sz w:val="28"/>
                <w:szCs w:val="28"/>
              </w:rPr>
              <w:t>年介紹影片</w:t>
            </w:r>
            <w:r w:rsidRPr="00675860">
              <w:rPr>
                <w:rFonts w:eastAsia="標楷體"/>
                <w:sz w:val="28"/>
                <w:szCs w:val="28"/>
              </w:rPr>
              <w:t>A</w:t>
            </w:r>
            <w:r w:rsidRPr="00675860">
              <w:rPr>
                <w:rFonts w:eastAsia="標楷體" w:hint="eastAsia"/>
                <w:sz w:val="28"/>
                <w:szCs w:val="28"/>
              </w:rPr>
              <w:t xml:space="preserve"> C</w:t>
            </w:r>
            <w:r w:rsidRPr="00675860">
              <w:rPr>
                <w:rFonts w:eastAsia="標楷體"/>
                <w:sz w:val="28"/>
                <w:szCs w:val="28"/>
              </w:rPr>
              <w:t>opy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A64965E" w14:textId="77777777" w:rsidR="00F71F99" w:rsidRPr="00675860" w:rsidRDefault="00F71F99" w:rsidP="00675860">
            <w:pPr>
              <w:adjustRightInd w:val="0"/>
              <w:snapToGrid w:val="0"/>
              <w:spacing w:line="0" w:lineRule="atLeast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int="eastAsia"/>
                <w:sz w:val="28"/>
                <w:szCs w:val="28"/>
              </w:rPr>
              <w:t>提供毛片審核</w:t>
            </w:r>
          </w:p>
        </w:tc>
        <w:tc>
          <w:tcPr>
            <w:tcW w:w="1342" w:type="dxa"/>
            <w:vAlign w:val="center"/>
          </w:tcPr>
          <w:p w14:paraId="532B79C5" w14:textId="5BBE6699" w:rsidR="00F71F99" w:rsidRPr="00675860" w:rsidRDefault="00F71F99" w:rsidP="006C725B">
            <w:pPr>
              <w:adjustRightInd w:val="0"/>
              <w:snapToGrid w:val="0"/>
              <w:spacing w:line="0" w:lineRule="atLeast"/>
              <w:jc w:val="center"/>
              <w:rPr>
                <w:rFonts w:eastAsia="標楷體" w:hint="eastAsia"/>
                <w:sz w:val="28"/>
                <w:szCs w:val="28"/>
              </w:rPr>
            </w:pPr>
            <w:r w:rsidRPr="00675860">
              <w:rPr>
                <w:rFonts w:eastAsia="標楷體"/>
                <w:sz w:val="28"/>
                <w:szCs w:val="28"/>
              </w:rPr>
              <w:t>電子檔</w:t>
            </w:r>
          </w:p>
        </w:tc>
        <w:tc>
          <w:tcPr>
            <w:tcW w:w="1068" w:type="dxa"/>
            <w:vAlign w:val="center"/>
          </w:tcPr>
          <w:p w14:paraId="45EB6603" w14:textId="716D7418" w:rsidR="00F71F99" w:rsidRPr="00675860" w:rsidRDefault="00F71F99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int="eastAsia"/>
                <w:sz w:val="28"/>
                <w:szCs w:val="28"/>
              </w:rPr>
              <w:t>1</w:t>
            </w:r>
            <w:r w:rsidR="00FD7056">
              <w:rPr>
                <w:rFonts w:eastAsia="標楷體" w:hint="eastAsia"/>
                <w:sz w:val="28"/>
                <w:szCs w:val="28"/>
              </w:rPr>
              <w:t>式</w:t>
            </w:r>
          </w:p>
        </w:tc>
        <w:tc>
          <w:tcPr>
            <w:tcW w:w="2122" w:type="dxa"/>
            <w:vMerge w:val="restart"/>
            <w:vAlign w:val="center"/>
          </w:tcPr>
          <w:p w14:paraId="72B56D0F" w14:textId="18160564" w:rsidR="00F71F99" w:rsidRPr="00F71F99" w:rsidRDefault="00F71F99" w:rsidP="00FD7056">
            <w:pPr>
              <w:adjustRightInd w:val="0"/>
              <w:snapToGrid w:val="0"/>
              <w:spacing w:line="0" w:lineRule="atLeast"/>
              <w:jc w:val="center"/>
              <w:rPr>
                <w:rFonts w:eastAsia="標楷體" w:hint="eastAsia"/>
                <w:sz w:val="28"/>
                <w:szCs w:val="28"/>
              </w:rPr>
            </w:pPr>
            <w:r w:rsidRPr="00F71F99">
              <w:rPr>
                <w:rFonts w:eastAsia="標楷體" w:hint="eastAsia"/>
                <w:sz w:val="28"/>
                <w:szCs w:val="28"/>
              </w:rPr>
              <w:t>1</w:t>
            </w:r>
            <w:r w:rsidRPr="00F71F99">
              <w:rPr>
                <w:rFonts w:eastAsia="標楷體"/>
                <w:sz w:val="28"/>
                <w:szCs w:val="28"/>
              </w:rPr>
              <w:t>11</w:t>
            </w:r>
            <w:r w:rsidRPr="00F71F99">
              <w:rPr>
                <w:rFonts w:eastAsia="標楷體" w:hint="eastAsia"/>
                <w:sz w:val="28"/>
                <w:szCs w:val="28"/>
              </w:rPr>
              <w:t>年</w:t>
            </w:r>
            <w:r>
              <w:rPr>
                <w:rFonts w:eastAsia="標楷體" w:hint="eastAsia"/>
                <w:sz w:val="28"/>
                <w:szCs w:val="28"/>
              </w:rPr>
              <w:t>6</w:t>
            </w:r>
            <w:r w:rsidRPr="00F71F99">
              <w:rPr>
                <w:rFonts w:eastAsia="標楷體" w:hint="eastAsia"/>
                <w:sz w:val="28"/>
                <w:szCs w:val="28"/>
              </w:rPr>
              <w:t>月</w:t>
            </w:r>
            <w:r>
              <w:rPr>
                <w:rFonts w:eastAsia="標楷體" w:hint="eastAsia"/>
                <w:sz w:val="28"/>
                <w:szCs w:val="28"/>
              </w:rPr>
              <w:t>1</w:t>
            </w:r>
            <w:r>
              <w:rPr>
                <w:rFonts w:eastAsia="標楷體"/>
                <w:sz w:val="28"/>
                <w:szCs w:val="28"/>
              </w:rPr>
              <w:t>0</w:t>
            </w:r>
            <w:r w:rsidRPr="00F71F99">
              <w:rPr>
                <w:rFonts w:eastAsia="標楷體" w:hint="eastAsia"/>
                <w:sz w:val="28"/>
                <w:szCs w:val="28"/>
              </w:rPr>
              <w:t>日</w:t>
            </w:r>
          </w:p>
        </w:tc>
      </w:tr>
      <w:tr w:rsidR="00F71F99" w:rsidRPr="00675860" w14:paraId="482F0D73" w14:textId="77777777" w:rsidTr="00675860">
        <w:trPr>
          <w:trHeight w:val="558"/>
          <w:jc w:val="center"/>
        </w:trPr>
        <w:tc>
          <w:tcPr>
            <w:tcW w:w="567" w:type="dxa"/>
            <w:shd w:val="clear" w:color="auto" w:fill="BFBFBF"/>
            <w:vAlign w:val="center"/>
          </w:tcPr>
          <w:p w14:paraId="36CA2F74" w14:textId="3A22CEEE" w:rsidR="00F71F99" w:rsidRPr="00675860" w:rsidRDefault="00F71F99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kern w:val="24"/>
                <w:sz w:val="28"/>
                <w:szCs w:val="28"/>
              </w:rPr>
            </w:pPr>
            <w:r w:rsidRPr="00675860">
              <w:rPr>
                <w:rFonts w:eastAsia="標楷體" w:hint="eastAsia"/>
                <w:kern w:val="24"/>
                <w:sz w:val="28"/>
                <w:szCs w:val="28"/>
              </w:rPr>
              <w:t>3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15C12C16" w14:textId="77777777" w:rsidR="00FD7056" w:rsidRDefault="00F71F99" w:rsidP="00675860">
            <w:pPr>
              <w:adjustRightInd w:val="0"/>
              <w:snapToGrid w:val="0"/>
              <w:spacing w:line="0" w:lineRule="atLeast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int="eastAsia"/>
                <w:sz w:val="28"/>
                <w:szCs w:val="28"/>
              </w:rPr>
              <w:t>業務介紹動畫</w:t>
            </w:r>
            <w:r w:rsidRPr="00675860">
              <w:rPr>
                <w:rFonts w:eastAsia="標楷體" w:hint="eastAsia"/>
                <w:sz w:val="28"/>
                <w:szCs w:val="28"/>
              </w:rPr>
              <w:t xml:space="preserve"> </w:t>
            </w:r>
          </w:p>
          <w:p w14:paraId="058B47B7" w14:textId="57BBE793" w:rsidR="00F71F99" w:rsidRPr="00675860" w:rsidRDefault="00F71F99" w:rsidP="00675860">
            <w:pPr>
              <w:adjustRightInd w:val="0"/>
              <w:snapToGrid w:val="0"/>
              <w:spacing w:line="0" w:lineRule="atLeast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int="eastAsia"/>
                <w:sz w:val="28"/>
                <w:szCs w:val="28"/>
              </w:rPr>
              <w:t>A C</w:t>
            </w:r>
            <w:r w:rsidRPr="00675860">
              <w:rPr>
                <w:rFonts w:eastAsia="標楷體"/>
                <w:sz w:val="28"/>
                <w:szCs w:val="28"/>
              </w:rPr>
              <w:t>opy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B4AF166" w14:textId="20BEDA2C" w:rsidR="00F71F99" w:rsidRPr="00675860" w:rsidRDefault="00F71F99" w:rsidP="00675860">
            <w:pPr>
              <w:adjustRightInd w:val="0"/>
              <w:snapToGrid w:val="0"/>
              <w:spacing w:line="0" w:lineRule="atLeast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int="eastAsia"/>
                <w:sz w:val="28"/>
                <w:szCs w:val="28"/>
              </w:rPr>
              <w:t>提供動畫畫面腳本</w:t>
            </w:r>
          </w:p>
        </w:tc>
        <w:tc>
          <w:tcPr>
            <w:tcW w:w="1342" w:type="dxa"/>
            <w:vAlign w:val="center"/>
          </w:tcPr>
          <w:p w14:paraId="151BBF8F" w14:textId="652C2E58" w:rsidR="00F71F99" w:rsidRPr="00675860" w:rsidRDefault="00F71F99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int="eastAsia"/>
                <w:sz w:val="28"/>
                <w:szCs w:val="28"/>
              </w:rPr>
              <w:t>電子檔</w:t>
            </w:r>
          </w:p>
        </w:tc>
        <w:tc>
          <w:tcPr>
            <w:tcW w:w="1068" w:type="dxa"/>
            <w:vAlign w:val="center"/>
          </w:tcPr>
          <w:p w14:paraId="64907AD5" w14:textId="26DD98E7" w:rsidR="00F71F99" w:rsidRPr="00675860" w:rsidRDefault="00F71F99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int="eastAsia"/>
                <w:sz w:val="28"/>
                <w:szCs w:val="28"/>
              </w:rPr>
              <w:t>1</w:t>
            </w:r>
            <w:r w:rsidR="00FD7056">
              <w:rPr>
                <w:rFonts w:eastAsia="標楷體" w:hint="eastAsia"/>
                <w:sz w:val="28"/>
                <w:szCs w:val="28"/>
              </w:rPr>
              <w:t>式</w:t>
            </w:r>
          </w:p>
        </w:tc>
        <w:tc>
          <w:tcPr>
            <w:tcW w:w="2122" w:type="dxa"/>
            <w:vMerge/>
            <w:vAlign w:val="center"/>
          </w:tcPr>
          <w:p w14:paraId="15C52BD3" w14:textId="41507D99" w:rsidR="00F71F99" w:rsidRPr="00F71F99" w:rsidRDefault="00F71F99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 w:hAnsi="標楷體"/>
                <w:sz w:val="28"/>
                <w:szCs w:val="28"/>
              </w:rPr>
            </w:pPr>
          </w:p>
        </w:tc>
      </w:tr>
      <w:tr w:rsidR="00F71F99" w:rsidRPr="00675860" w14:paraId="63CE0D2D" w14:textId="77777777" w:rsidTr="00675860">
        <w:trPr>
          <w:trHeight w:val="558"/>
          <w:jc w:val="center"/>
        </w:trPr>
        <w:tc>
          <w:tcPr>
            <w:tcW w:w="567" w:type="dxa"/>
            <w:shd w:val="clear" w:color="auto" w:fill="BFBFBF"/>
            <w:vAlign w:val="center"/>
          </w:tcPr>
          <w:p w14:paraId="067CC149" w14:textId="35309662" w:rsidR="00F71F99" w:rsidRPr="00675860" w:rsidRDefault="00F71F99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kern w:val="24"/>
                <w:sz w:val="28"/>
                <w:szCs w:val="28"/>
              </w:rPr>
            </w:pPr>
            <w:r w:rsidRPr="00675860">
              <w:rPr>
                <w:rFonts w:eastAsia="標楷體" w:hint="eastAsia"/>
                <w:kern w:val="24"/>
                <w:sz w:val="28"/>
                <w:szCs w:val="28"/>
              </w:rPr>
              <w:t>4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7B0FC351" w14:textId="37D60325" w:rsidR="00F71F99" w:rsidRPr="00675860" w:rsidRDefault="00F71F99" w:rsidP="00675860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8"/>
                <w:szCs w:val="28"/>
              </w:rPr>
            </w:pPr>
            <w:proofErr w:type="gramStart"/>
            <w:r w:rsidRPr="00675860">
              <w:rPr>
                <w:rFonts w:eastAsia="標楷體" w:hint="eastAsia"/>
                <w:sz w:val="28"/>
                <w:szCs w:val="28"/>
              </w:rPr>
              <w:t>聯輔基金會</w:t>
            </w:r>
            <w:proofErr w:type="gramEnd"/>
            <w:r w:rsidRPr="00675860">
              <w:rPr>
                <w:rFonts w:eastAsia="標楷體" w:hint="eastAsia"/>
                <w:sz w:val="28"/>
                <w:szCs w:val="28"/>
              </w:rPr>
              <w:t>4</w:t>
            </w:r>
            <w:r w:rsidRPr="00675860">
              <w:rPr>
                <w:rFonts w:eastAsia="標楷體"/>
                <w:sz w:val="28"/>
                <w:szCs w:val="28"/>
              </w:rPr>
              <w:t>0</w:t>
            </w:r>
            <w:r w:rsidRPr="00675860">
              <w:rPr>
                <w:rFonts w:eastAsia="標楷體" w:hint="eastAsia"/>
                <w:sz w:val="28"/>
                <w:szCs w:val="28"/>
              </w:rPr>
              <w:t>年介紹影片</w:t>
            </w:r>
            <w:r w:rsidRPr="00675860">
              <w:rPr>
                <w:rFonts w:eastAsia="標楷體" w:hint="eastAsia"/>
                <w:sz w:val="28"/>
                <w:szCs w:val="28"/>
              </w:rPr>
              <w:t>B</w:t>
            </w:r>
            <w:r w:rsidRPr="00675860">
              <w:rPr>
                <w:rFonts w:eastAsia="標楷體"/>
                <w:sz w:val="28"/>
                <w:szCs w:val="28"/>
              </w:rPr>
              <w:t xml:space="preserve"> </w:t>
            </w:r>
            <w:r w:rsidRPr="00675860">
              <w:rPr>
                <w:rFonts w:eastAsia="標楷體" w:hint="eastAsia"/>
                <w:sz w:val="28"/>
                <w:szCs w:val="28"/>
              </w:rPr>
              <w:t>C</w:t>
            </w:r>
            <w:r w:rsidRPr="00675860">
              <w:rPr>
                <w:rFonts w:eastAsia="標楷體"/>
                <w:sz w:val="28"/>
                <w:szCs w:val="28"/>
              </w:rPr>
              <w:t>opy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6C4E44D" w14:textId="46C202EA" w:rsidR="00F71F99" w:rsidRPr="00675860" w:rsidRDefault="00F71F99" w:rsidP="00675860">
            <w:pPr>
              <w:adjustRightInd w:val="0"/>
              <w:snapToGrid w:val="0"/>
              <w:spacing w:line="0" w:lineRule="atLeast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Ansi="標楷體" w:hint="eastAsia"/>
                <w:sz w:val="28"/>
                <w:szCs w:val="28"/>
              </w:rPr>
              <w:t>1</w:t>
            </w:r>
            <w:r w:rsidRPr="00675860">
              <w:rPr>
                <w:rFonts w:eastAsia="標楷體" w:hAnsi="標楷體"/>
                <w:sz w:val="28"/>
                <w:szCs w:val="28"/>
              </w:rPr>
              <w:t>0</w:t>
            </w:r>
            <w:r w:rsidRPr="00675860">
              <w:rPr>
                <w:rFonts w:eastAsia="標楷體" w:hAnsi="標楷體" w:hint="eastAsia"/>
                <w:sz w:val="28"/>
                <w:szCs w:val="28"/>
              </w:rPr>
              <w:t>分鐘以內影片</w:t>
            </w:r>
            <w:r w:rsidRPr="00675860">
              <w:rPr>
                <w:rFonts w:eastAsia="標楷體" w:hint="eastAsia"/>
                <w:sz w:val="28"/>
                <w:szCs w:val="28"/>
              </w:rPr>
              <w:t>（</w:t>
            </w:r>
            <w:r w:rsidRPr="00675860">
              <w:rPr>
                <w:rFonts w:eastAsia="標楷體" w:hint="eastAsia"/>
                <w:sz w:val="28"/>
                <w:szCs w:val="28"/>
              </w:rPr>
              <w:t>MOV</w:t>
            </w:r>
            <w:r w:rsidRPr="00675860">
              <w:rPr>
                <w:rFonts w:eastAsia="標楷體" w:hint="eastAsia"/>
                <w:sz w:val="28"/>
                <w:szCs w:val="28"/>
              </w:rPr>
              <w:t>及</w:t>
            </w:r>
            <w:r w:rsidRPr="00675860">
              <w:rPr>
                <w:rFonts w:eastAsia="標楷體" w:hint="eastAsia"/>
                <w:sz w:val="28"/>
                <w:szCs w:val="28"/>
              </w:rPr>
              <w:t>MPG4</w:t>
            </w:r>
            <w:r w:rsidRPr="00675860">
              <w:rPr>
                <w:rFonts w:eastAsia="標楷體" w:hint="eastAsia"/>
                <w:sz w:val="28"/>
                <w:szCs w:val="28"/>
              </w:rPr>
              <w:t>）</w:t>
            </w:r>
          </w:p>
        </w:tc>
        <w:tc>
          <w:tcPr>
            <w:tcW w:w="1342" w:type="dxa"/>
            <w:vAlign w:val="center"/>
          </w:tcPr>
          <w:p w14:paraId="78B0CEBC" w14:textId="0E2A9087" w:rsidR="00F71F99" w:rsidRPr="00675860" w:rsidRDefault="00F71F99" w:rsidP="006C725B">
            <w:pPr>
              <w:adjustRightInd w:val="0"/>
              <w:snapToGrid w:val="0"/>
              <w:spacing w:line="0" w:lineRule="atLeast"/>
              <w:jc w:val="center"/>
              <w:rPr>
                <w:rFonts w:eastAsia="標楷體" w:hint="eastAsia"/>
                <w:sz w:val="28"/>
                <w:szCs w:val="28"/>
              </w:rPr>
            </w:pPr>
            <w:r w:rsidRPr="00675860">
              <w:rPr>
                <w:rFonts w:eastAsia="標楷體"/>
                <w:sz w:val="28"/>
                <w:szCs w:val="28"/>
              </w:rPr>
              <w:t>電子檔</w:t>
            </w:r>
          </w:p>
        </w:tc>
        <w:tc>
          <w:tcPr>
            <w:tcW w:w="1068" w:type="dxa"/>
            <w:vAlign w:val="center"/>
          </w:tcPr>
          <w:p w14:paraId="31F7F636" w14:textId="3976FBFE" w:rsidR="00F71F99" w:rsidRPr="00675860" w:rsidRDefault="00FD7056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int="eastAsia"/>
                <w:sz w:val="28"/>
                <w:szCs w:val="28"/>
              </w:rPr>
              <w:t>1</w:t>
            </w:r>
            <w:r>
              <w:rPr>
                <w:rFonts w:eastAsia="標楷體" w:hint="eastAsia"/>
                <w:sz w:val="28"/>
                <w:szCs w:val="28"/>
              </w:rPr>
              <w:t>式</w:t>
            </w:r>
          </w:p>
        </w:tc>
        <w:tc>
          <w:tcPr>
            <w:tcW w:w="2122" w:type="dxa"/>
            <w:vMerge w:val="restart"/>
            <w:vAlign w:val="center"/>
          </w:tcPr>
          <w:p w14:paraId="10AD4F76" w14:textId="5EAFC499" w:rsidR="00F71F99" w:rsidRPr="00F71F99" w:rsidRDefault="00F71F99" w:rsidP="00FD7056">
            <w:pPr>
              <w:adjustRightInd w:val="0"/>
              <w:snapToGrid w:val="0"/>
              <w:spacing w:line="0" w:lineRule="atLeast"/>
              <w:jc w:val="center"/>
              <w:rPr>
                <w:rFonts w:eastAsia="標楷體" w:hint="eastAsia"/>
                <w:strike/>
                <w:sz w:val="28"/>
                <w:szCs w:val="28"/>
              </w:rPr>
            </w:pPr>
            <w:r w:rsidRPr="00F71F99">
              <w:rPr>
                <w:rFonts w:eastAsia="標楷體" w:hAnsi="標楷體"/>
                <w:sz w:val="28"/>
                <w:szCs w:val="28"/>
              </w:rPr>
              <w:t>111</w:t>
            </w:r>
            <w:r w:rsidRPr="00F71F99">
              <w:rPr>
                <w:rFonts w:eastAsia="標楷體" w:hAnsi="標楷體" w:hint="eastAsia"/>
                <w:sz w:val="28"/>
                <w:szCs w:val="28"/>
              </w:rPr>
              <w:t>年</w:t>
            </w:r>
            <w:r w:rsidRPr="00F71F99">
              <w:rPr>
                <w:rFonts w:eastAsia="標楷體" w:hAnsi="標楷體" w:hint="eastAsia"/>
                <w:sz w:val="28"/>
                <w:szCs w:val="28"/>
              </w:rPr>
              <w:t>6</w:t>
            </w:r>
            <w:r w:rsidRPr="00F71F99">
              <w:rPr>
                <w:rFonts w:eastAsia="標楷體" w:hAnsi="標楷體" w:hint="eastAsia"/>
                <w:sz w:val="28"/>
                <w:szCs w:val="28"/>
              </w:rPr>
              <w:t>月</w:t>
            </w:r>
            <w:r w:rsidRPr="00F71F99">
              <w:rPr>
                <w:rFonts w:eastAsia="標楷體" w:hAnsi="標楷體" w:hint="eastAsia"/>
                <w:sz w:val="28"/>
                <w:szCs w:val="28"/>
              </w:rPr>
              <w:t>20</w:t>
            </w:r>
            <w:r w:rsidRPr="00F71F99">
              <w:rPr>
                <w:rFonts w:eastAsia="標楷體" w:hAnsi="標楷體" w:hint="eastAsia"/>
                <w:sz w:val="28"/>
                <w:szCs w:val="28"/>
              </w:rPr>
              <w:t>日</w:t>
            </w:r>
          </w:p>
        </w:tc>
      </w:tr>
      <w:tr w:rsidR="00F71F99" w:rsidRPr="00675860" w14:paraId="70C17501" w14:textId="77777777" w:rsidTr="00675860">
        <w:trPr>
          <w:trHeight w:val="558"/>
          <w:jc w:val="center"/>
        </w:trPr>
        <w:tc>
          <w:tcPr>
            <w:tcW w:w="567" w:type="dxa"/>
            <w:shd w:val="clear" w:color="auto" w:fill="BFBFBF"/>
            <w:vAlign w:val="center"/>
          </w:tcPr>
          <w:p w14:paraId="72DC50BC" w14:textId="1558773C" w:rsidR="00F71F99" w:rsidRPr="00675860" w:rsidRDefault="00F71F99" w:rsidP="00F71F99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kern w:val="24"/>
                <w:sz w:val="28"/>
                <w:szCs w:val="28"/>
              </w:rPr>
            </w:pPr>
            <w:r w:rsidRPr="00675860">
              <w:rPr>
                <w:rFonts w:eastAsia="標楷體" w:hint="eastAsia"/>
                <w:kern w:val="24"/>
                <w:sz w:val="28"/>
                <w:szCs w:val="28"/>
              </w:rPr>
              <w:t>5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091230E4" w14:textId="59D079AC" w:rsidR="00F71F99" w:rsidRPr="00675860" w:rsidRDefault="00F71F99" w:rsidP="00F71F99">
            <w:pPr>
              <w:adjustRightInd w:val="0"/>
              <w:snapToGrid w:val="0"/>
              <w:spacing w:line="0" w:lineRule="atLeast"/>
              <w:rPr>
                <w:rFonts w:eastAsia="標楷體"/>
                <w:color w:val="FF0000"/>
                <w:sz w:val="28"/>
                <w:szCs w:val="28"/>
              </w:rPr>
            </w:pPr>
            <w:r w:rsidRPr="00675860">
              <w:rPr>
                <w:rFonts w:eastAsia="標楷體" w:hint="eastAsia"/>
                <w:sz w:val="28"/>
                <w:szCs w:val="28"/>
              </w:rPr>
              <w:t>業務介紹動畫</w:t>
            </w:r>
            <w:r w:rsidRPr="00675860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675860">
              <w:rPr>
                <w:rFonts w:eastAsia="標楷體"/>
                <w:sz w:val="28"/>
                <w:szCs w:val="28"/>
              </w:rPr>
              <w:t xml:space="preserve">B </w:t>
            </w:r>
            <w:r w:rsidRPr="00675860">
              <w:rPr>
                <w:rFonts w:eastAsia="標楷體" w:hint="eastAsia"/>
                <w:sz w:val="28"/>
                <w:szCs w:val="28"/>
              </w:rPr>
              <w:t>C</w:t>
            </w:r>
            <w:r w:rsidRPr="00675860">
              <w:rPr>
                <w:rFonts w:eastAsia="標楷體"/>
                <w:sz w:val="28"/>
                <w:szCs w:val="28"/>
              </w:rPr>
              <w:t>opy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6025B3F" w14:textId="77777777" w:rsidR="00F71F99" w:rsidRPr="00675860" w:rsidRDefault="00F71F99" w:rsidP="00F71F99">
            <w:pPr>
              <w:adjustRightInd w:val="0"/>
              <w:snapToGrid w:val="0"/>
              <w:spacing w:line="0" w:lineRule="atLeast"/>
              <w:rPr>
                <w:rFonts w:eastAsia="標楷體" w:hAnsi="標楷體"/>
                <w:sz w:val="28"/>
                <w:szCs w:val="28"/>
              </w:rPr>
            </w:pPr>
            <w:r w:rsidRPr="00675860">
              <w:rPr>
                <w:rFonts w:eastAsia="標楷體" w:hAnsi="標楷體" w:hint="eastAsia"/>
                <w:sz w:val="28"/>
                <w:szCs w:val="28"/>
              </w:rPr>
              <w:t>3</w:t>
            </w:r>
            <w:r w:rsidRPr="00675860">
              <w:rPr>
                <w:rFonts w:eastAsia="標楷體" w:hAnsi="標楷體" w:hint="eastAsia"/>
                <w:sz w:val="28"/>
                <w:szCs w:val="28"/>
              </w:rPr>
              <w:t>分鐘以內動畫</w:t>
            </w:r>
          </w:p>
          <w:p w14:paraId="19EA4038" w14:textId="73732B1E" w:rsidR="00F71F99" w:rsidRPr="00675860" w:rsidRDefault="00F71F99" w:rsidP="00F71F99">
            <w:pPr>
              <w:adjustRightInd w:val="0"/>
              <w:snapToGrid w:val="0"/>
              <w:spacing w:line="0" w:lineRule="atLeast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int="eastAsia"/>
                <w:sz w:val="28"/>
                <w:szCs w:val="28"/>
              </w:rPr>
              <w:t>（</w:t>
            </w:r>
            <w:r w:rsidRPr="00675860">
              <w:rPr>
                <w:rFonts w:eastAsia="標楷體" w:hint="eastAsia"/>
                <w:sz w:val="28"/>
                <w:szCs w:val="28"/>
              </w:rPr>
              <w:t>MOV</w:t>
            </w:r>
            <w:r w:rsidRPr="00675860">
              <w:rPr>
                <w:rFonts w:eastAsia="標楷體" w:hint="eastAsia"/>
                <w:sz w:val="28"/>
                <w:szCs w:val="28"/>
              </w:rPr>
              <w:t>及</w:t>
            </w:r>
            <w:r w:rsidRPr="00675860">
              <w:rPr>
                <w:rFonts w:eastAsia="標楷體" w:hint="eastAsia"/>
                <w:sz w:val="28"/>
                <w:szCs w:val="28"/>
              </w:rPr>
              <w:t>MPG4</w:t>
            </w:r>
            <w:r w:rsidRPr="00675860">
              <w:rPr>
                <w:rFonts w:eastAsia="標楷體" w:hint="eastAsia"/>
                <w:sz w:val="28"/>
                <w:szCs w:val="28"/>
              </w:rPr>
              <w:t>）</w:t>
            </w:r>
          </w:p>
        </w:tc>
        <w:tc>
          <w:tcPr>
            <w:tcW w:w="1342" w:type="dxa"/>
            <w:vAlign w:val="center"/>
          </w:tcPr>
          <w:p w14:paraId="4AAE7052" w14:textId="668B6EE7" w:rsidR="00F71F99" w:rsidRPr="00675860" w:rsidRDefault="00F71F99" w:rsidP="006C725B">
            <w:pPr>
              <w:adjustRightInd w:val="0"/>
              <w:snapToGrid w:val="0"/>
              <w:spacing w:line="0" w:lineRule="atLeast"/>
              <w:jc w:val="center"/>
              <w:rPr>
                <w:rFonts w:eastAsia="標楷體" w:hint="eastAsia"/>
                <w:sz w:val="28"/>
                <w:szCs w:val="28"/>
              </w:rPr>
            </w:pPr>
            <w:r w:rsidRPr="00675860">
              <w:rPr>
                <w:rFonts w:eastAsia="標楷體"/>
                <w:sz w:val="28"/>
                <w:szCs w:val="28"/>
              </w:rPr>
              <w:t>電子檔</w:t>
            </w:r>
          </w:p>
        </w:tc>
        <w:tc>
          <w:tcPr>
            <w:tcW w:w="1068" w:type="dxa"/>
            <w:vAlign w:val="center"/>
          </w:tcPr>
          <w:p w14:paraId="2117DAAC" w14:textId="2159D0FC" w:rsidR="00F71F99" w:rsidRPr="00675860" w:rsidRDefault="00FD7056" w:rsidP="00F71F99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int="eastAsia"/>
                <w:sz w:val="28"/>
                <w:szCs w:val="28"/>
              </w:rPr>
              <w:t>1</w:t>
            </w:r>
            <w:r>
              <w:rPr>
                <w:rFonts w:eastAsia="標楷體" w:hint="eastAsia"/>
                <w:sz w:val="28"/>
                <w:szCs w:val="28"/>
              </w:rPr>
              <w:t>式</w:t>
            </w:r>
          </w:p>
        </w:tc>
        <w:tc>
          <w:tcPr>
            <w:tcW w:w="2122" w:type="dxa"/>
            <w:vMerge/>
            <w:vAlign w:val="center"/>
          </w:tcPr>
          <w:p w14:paraId="2B2CCD01" w14:textId="675C3EA8" w:rsidR="00F71F99" w:rsidRPr="00F71F99" w:rsidRDefault="00F71F99" w:rsidP="00F71F99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FD7056" w:rsidRPr="00675860" w14:paraId="26E719C3" w14:textId="77777777" w:rsidTr="00EA4F82">
        <w:trPr>
          <w:trHeight w:val="1300"/>
          <w:jc w:val="center"/>
        </w:trPr>
        <w:tc>
          <w:tcPr>
            <w:tcW w:w="567" w:type="dxa"/>
            <w:shd w:val="clear" w:color="auto" w:fill="BFBFBF"/>
            <w:vAlign w:val="center"/>
          </w:tcPr>
          <w:p w14:paraId="48B298CE" w14:textId="08B6C6C4" w:rsidR="00FD7056" w:rsidRPr="00675860" w:rsidRDefault="00FD7056" w:rsidP="00F71F99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kern w:val="24"/>
                <w:sz w:val="28"/>
                <w:szCs w:val="28"/>
              </w:rPr>
            </w:pPr>
            <w:r w:rsidRPr="00675860">
              <w:rPr>
                <w:rFonts w:eastAsia="標楷體" w:hint="eastAsia"/>
                <w:kern w:val="24"/>
                <w:sz w:val="28"/>
                <w:szCs w:val="28"/>
              </w:rPr>
              <w:t>6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069CF0FA" w14:textId="77777777" w:rsidR="00FD7056" w:rsidRPr="00675860" w:rsidRDefault="00FD7056" w:rsidP="00F71F99">
            <w:pPr>
              <w:adjustRightInd w:val="0"/>
              <w:snapToGrid w:val="0"/>
              <w:spacing w:line="0" w:lineRule="atLeast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int="eastAsia"/>
                <w:sz w:val="28"/>
                <w:szCs w:val="28"/>
              </w:rPr>
              <w:t>本案影片音樂</w:t>
            </w:r>
          </w:p>
          <w:p w14:paraId="4DD56E00" w14:textId="77777777" w:rsidR="00FD7056" w:rsidRPr="00675860" w:rsidRDefault="00FD7056" w:rsidP="00F71F99">
            <w:pPr>
              <w:adjustRightInd w:val="0"/>
              <w:snapToGrid w:val="0"/>
              <w:spacing w:line="0" w:lineRule="atLeast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int="eastAsia"/>
                <w:sz w:val="28"/>
                <w:szCs w:val="28"/>
              </w:rPr>
              <w:t>著作權同意書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FE9E546" w14:textId="77777777" w:rsidR="00FD7056" w:rsidRPr="00675860" w:rsidRDefault="00FD7056" w:rsidP="00F71F99">
            <w:pPr>
              <w:adjustRightInd w:val="0"/>
              <w:snapToGrid w:val="0"/>
              <w:spacing w:line="0" w:lineRule="atLeast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int="eastAsia"/>
                <w:sz w:val="28"/>
                <w:szCs w:val="28"/>
              </w:rPr>
              <w:t>全媒體永久授權</w:t>
            </w:r>
          </w:p>
        </w:tc>
        <w:tc>
          <w:tcPr>
            <w:tcW w:w="1342" w:type="dxa"/>
            <w:vAlign w:val="center"/>
          </w:tcPr>
          <w:p w14:paraId="1B0D57CB" w14:textId="18205036" w:rsidR="00FD7056" w:rsidRPr="00675860" w:rsidRDefault="00FD7056" w:rsidP="00FD7056">
            <w:pPr>
              <w:adjustRightInd w:val="0"/>
              <w:snapToGrid w:val="0"/>
              <w:spacing w:line="0" w:lineRule="atLeast"/>
              <w:jc w:val="center"/>
              <w:rPr>
                <w:rFonts w:eastAsia="標楷體" w:hint="eastAsia"/>
                <w:sz w:val="28"/>
                <w:szCs w:val="28"/>
              </w:rPr>
            </w:pPr>
            <w:r w:rsidRPr="00675860">
              <w:rPr>
                <w:rFonts w:eastAsia="標楷體"/>
                <w:sz w:val="28"/>
                <w:szCs w:val="28"/>
              </w:rPr>
              <w:t>電子檔</w:t>
            </w:r>
          </w:p>
        </w:tc>
        <w:tc>
          <w:tcPr>
            <w:tcW w:w="1068" w:type="dxa"/>
            <w:vMerge w:val="restart"/>
            <w:vAlign w:val="center"/>
          </w:tcPr>
          <w:p w14:paraId="69EDC469" w14:textId="4A44C243" w:rsidR="00FD7056" w:rsidRPr="00675860" w:rsidRDefault="00FD7056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int="eastAsia"/>
                <w:sz w:val="28"/>
                <w:szCs w:val="28"/>
              </w:rPr>
              <w:t>各</w:t>
            </w:r>
            <w:r w:rsidRPr="00675860">
              <w:rPr>
                <w:rFonts w:eastAsia="標楷體" w:hint="eastAsia"/>
                <w:sz w:val="28"/>
                <w:szCs w:val="28"/>
              </w:rPr>
              <w:t>1</w:t>
            </w:r>
            <w:r w:rsidRPr="00675860">
              <w:rPr>
                <w:rFonts w:eastAsia="標楷體" w:hint="eastAsia"/>
                <w:sz w:val="28"/>
                <w:szCs w:val="28"/>
              </w:rPr>
              <w:t>份</w:t>
            </w:r>
          </w:p>
        </w:tc>
        <w:tc>
          <w:tcPr>
            <w:tcW w:w="2122" w:type="dxa"/>
            <w:vMerge w:val="restart"/>
            <w:vAlign w:val="center"/>
          </w:tcPr>
          <w:p w14:paraId="6194DCCA" w14:textId="6EFC7A73" w:rsidR="00FD7056" w:rsidRPr="00675860" w:rsidRDefault="00FD7056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Ansi="標楷體" w:hint="eastAsia"/>
                <w:sz w:val="28"/>
                <w:szCs w:val="28"/>
              </w:rPr>
              <w:t>1</w:t>
            </w:r>
            <w:r>
              <w:rPr>
                <w:rFonts w:eastAsia="標楷體" w:hAnsi="標楷體"/>
                <w:sz w:val="28"/>
                <w:szCs w:val="28"/>
              </w:rPr>
              <w:t>11</w:t>
            </w:r>
            <w:r>
              <w:rPr>
                <w:rFonts w:eastAsia="標楷體" w:hAnsi="標楷體" w:hint="eastAsia"/>
                <w:sz w:val="28"/>
                <w:szCs w:val="28"/>
              </w:rPr>
              <w:t>年</w:t>
            </w:r>
            <w:r>
              <w:rPr>
                <w:rFonts w:eastAsia="標楷體" w:hAnsi="標楷體" w:hint="eastAsia"/>
                <w:sz w:val="28"/>
                <w:szCs w:val="28"/>
              </w:rPr>
              <w:t>7</w:t>
            </w:r>
            <w:r>
              <w:rPr>
                <w:rFonts w:eastAsia="標楷體" w:hAnsi="標楷體" w:hint="eastAsia"/>
                <w:sz w:val="28"/>
                <w:szCs w:val="28"/>
              </w:rPr>
              <w:t>月</w:t>
            </w:r>
            <w:r>
              <w:rPr>
                <w:rFonts w:eastAsia="標楷體" w:hAnsi="標楷體" w:hint="eastAsia"/>
                <w:sz w:val="28"/>
                <w:szCs w:val="28"/>
              </w:rPr>
              <w:t>3</w:t>
            </w:r>
            <w:r>
              <w:rPr>
                <w:rFonts w:eastAsia="標楷體" w:hAnsi="標楷體"/>
                <w:sz w:val="28"/>
                <w:szCs w:val="28"/>
              </w:rPr>
              <w:t>1</w:t>
            </w:r>
            <w:r>
              <w:rPr>
                <w:rFonts w:eastAsia="標楷體" w:hAnsi="標楷體" w:hint="eastAsia"/>
                <w:sz w:val="28"/>
                <w:szCs w:val="28"/>
              </w:rPr>
              <w:t>日</w:t>
            </w:r>
          </w:p>
        </w:tc>
      </w:tr>
      <w:tr w:rsidR="00FD7056" w:rsidRPr="00675860" w14:paraId="2762D669" w14:textId="77777777" w:rsidTr="00D66914">
        <w:trPr>
          <w:trHeight w:val="558"/>
          <w:jc w:val="center"/>
        </w:trPr>
        <w:tc>
          <w:tcPr>
            <w:tcW w:w="567" w:type="dxa"/>
            <w:shd w:val="clear" w:color="auto" w:fill="BFBFBF"/>
            <w:vAlign w:val="center"/>
          </w:tcPr>
          <w:p w14:paraId="0AD4024B" w14:textId="38AB71D1" w:rsidR="00FD7056" w:rsidRPr="00675860" w:rsidRDefault="00FD7056" w:rsidP="00F71F99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kern w:val="24"/>
                <w:sz w:val="28"/>
                <w:szCs w:val="28"/>
              </w:rPr>
            </w:pPr>
            <w:r w:rsidRPr="00675860">
              <w:rPr>
                <w:rFonts w:eastAsia="標楷體" w:hint="eastAsia"/>
                <w:kern w:val="24"/>
                <w:sz w:val="28"/>
                <w:szCs w:val="28"/>
              </w:rPr>
              <w:t>7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0268B06C" w14:textId="77777777" w:rsidR="00FD7056" w:rsidRPr="00675860" w:rsidRDefault="00FD7056" w:rsidP="00F71F99">
            <w:pPr>
              <w:adjustRightInd w:val="0"/>
              <w:snapToGrid w:val="0"/>
              <w:spacing w:line="0" w:lineRule="atLeast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int="eastAsia"/>
                <w:sz w:val="28"/>
                <w:szCs w:val="28"/>
              </w:rPr>
              <w:t>本案影片拍攝</w:t>
            </w:r>
            <w:r w:rsidRPr="00675860">
              <w:rPr>
                <w:rFonts w:eastAsia="標楷體"/>
                <w:sz w:val="28"/>
                <w:szCs w:val="28"/>
              </w:rPr>
              <w:br/>
            </w:r>
            <w:proofErr w:type="gramStart"/>
            <w:r w:rsidRPr="00675860">
              <w:rPr>
                <w:rFonts w:eastAsia="標楷體" w:hint="eastAsia"/>
                <w:sz w:val="28"/>
                <w:szCs w:val="28"/>
              </w:rPr>
              <w:t>分軌母</w:t>
            </w:r>
            <w:proofErr w:type="gramEnd"/>
            <w:r w:rsidRPr="00675860">
              <w:rPr>
                <w:rFonts w:eastAsia="標楷體" w:hint="eastAsia"/>
                <w:sz w:val="28"/>
                <w:szCs w:val="28"/>
              </w:rPr>
              <w:t>帶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544C30E" w14:textId="77777777" w:rsidR="00FD7056" w:rsidRPr="00675860" w:rsidRDefault="00FD7056" w:rsidP="00F71F99">
            <w:pPr>
              <w:adjustRightInd w:val="0"/>
              <w:snapToGrid w:val="0"/>
              <w:spacing w:line="0" w:lineRule="atLeast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int="eastAsia"/>
                <w:sz w:val="28"/>
                <w:szCs w:val="28"/>
              </w:rPr>
              <w:t>拍攝素材檔案</w:t>
            </w:r>
          </w:p>
        </w:tc>
        <w:tc>
          <w:tcPr>
            <w:tcW w:w="1342" w:type="dxa"/>
            <w:vAlign w:val="center"/>
          </w:tcPr>
          <w:p w14:paraId="39FB9CD2" w14:textId="2AB1E8E2" w:rsidR="00FD7056" w:rsidRPr="00675860" w:rsidRDefault="00FD7056" w:rsidP="00FD7056">
            <w:pPr>
              <w:adjustRightInd w:val="0"/>
              <w:snapToGrid w:val="0"/>
              <w:spacing w:line="0" w:lineRule="atLeast"/>
              <w:jc w:val="center"/>
              <w:rPr>
                <w:rFonts w:eastAsia="標楷體" w:hint="eastAsia"/>
                <w:sz w:val="28"/>
                <w:szCs w:val="28"/>
              </w:rPr>
            </w:pPr>
            <w:r w:rsidRPr="00675860">
              <w:rPr>
                <w:rFonts w:eastAsia="標楷體"/>
                <w:sz w:val="28"/>
                <w:szCs w:val="28"/>
              </w:rPr>
              <w:t>電子檔</w:t>
            </w:r>
          </w:p>
        </w:tc>
        <w:tc>
          <w:tcPr>
            <w:tcW w:w="1068" w:type="dxa"/>
            <w:vMerge/>
            <w:vAlign w:val="center"/>
          </w:tcPr>
          <w:p w14:paraId="04BBFF9F" w14:textId="47CD2699" w:rsidR="00FD7056" w:rsidRPr="00675860" w:rsidRDefault="00FD7056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vMerge/>
            <w:vAlign w:val="center"/>
          </w:tcPr>
          <w:p w14:paraId="3B4A2B10" w14:textId="56046FCA" w:rsidR="00FD7056" w:rsidRPr="00675860" w:rsidRDefault="00FD7056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FD7056" w:rsidRPr="00675860" w14:paraId="4C4A85AA" w14:textId="77777777" w:rsidTr="00675860">
        <w:trPr>
          <w:trHeight w:val="558"/>
          <w:jc w:val="center"/>
        </w:trPr>
        <w:tc>
          <w:tcPr>
            <w:tcW w:w="567" w:type="dxa"/>
            <w:shd w:val="clear" w:color="auto" w:fill="BFBFBF"/>
            <w:vAlign w:val="center"/>
          </w:tcPr>
          <w:p w14:paraId="15C84C92" w14:textId="6713DAB8" w:rsidR="00FD7056" w:rsidRPr="00675860" w:rsidRDefault="00FD7056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kern w:val="24"/>
                <w:sz w:val="28"/>
                <w:szCs w:val="28"/>
              </w:rPr>
            </w:pPr>
            <w:r w:rsidRPr="00675860">
              <w:rPr>
                <w:rFonts w:eastAsia="標楷體" w:hint="eastAsia"/>
                <w:kern w:val="24"/>
                <w:sz w:val="28"/>
                <w:szCs w:val="28"/>
              </w:rPr>
              <w:t>8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402E2906" w14:textId="77777777" w:rsidR="00FD7056" w:rsidRPr="00675860" w:rsidRDefault="00FD7056" w:rsidP="00675860">
            <w:pPr>
              <w:adjustRightInd w:val="0"/>
              <w:snapToGrid w:val="0"/>
              <w:spacing w:line="0" w:lineRule="atLeast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int="eastAsia"/>
                <w:sz w:val="28"/>
                <w:szCs w:val="28"/>
              </w:rPr>
              <w:t>結案報</w:t>
            </w:r>
            <w:r w:rsidRPr="00675860">
              <w:rPr>
                <w:rFonts w:eastAsia="標楷體"/>
                <w:sz w:val="28"/>
                <w:szCs w:val="28"/>
              </w:rPr>
              <w:t>告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5E8968F" w14:textId="77777777" w:rsidR="00FD7056" w:rsidRPr="00675860" w:rsidRDefault="00FD7056" w:rsidP="00675860">
            <w:pPr>
              <w:adjustRightInd w:val="0"/>
              <w:snapToGrid w:val="0"/>
              <w:spacing w:line="0" w:lineRule="atLeast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int="eastAsia"/>
                <w:sz w:val="28"/>
                <w:szCs w:val="28"/>
              </w:rPr>
              <w:t>內容應至</w:t>
            </w:r>
            <w:r w:rsidRPr="00675860">
              <w:rPr>
                <w:rFonts w:eastAsia="標楷體"/>
                <w:sz w:val="28"/>
                <w:szCs w:val="28"/>
              </w:rPr>
              <w:t>少</w:t>
            </w:r>
            <w:r w:rsidRPr="00675860">
              <w:rPr>
                <w:rFonts w:eastAsia="標楷體" w:hint="eastAsia"/>
                <w:sz w:val="28"/>
                <w:szCs w:val="28"/>
              </w:rPr>
              <w:t>包括：</w:t>
            </w:r>
          </w:p>
          <w:p w14:paraId="06E4BB74" w14:textId="77777777" w:rsidR="00FD7056" w:rsidRPr="00675860" w:rsidRDefault="00FD7056" w:rsidP="00675860">
            <w:pPr>
              <w:pStyle w:val="a3"/>
              <w:widowControl/>
              <w:numPr>
                <w:ilvl w:val="1"/>
                <w:numId w:val="9"/>
              </w:numPr>
              <w:adjustRightInd w:val="0"/>
              <w:snapToGrid w:val="0"/>
              <w:spacing w:line="0" w:lineRule="atLeast"/>
              <w:ind w:leftChars="0" w:left="427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int="eastAsia"/>
                <w:sz w:val="28"/>
                <w:szCs w:val="28"/>
              </w:rPr>
              <w:t>工作簡述、執行方式、</w:t>
            </w:r>
            <w:r w:rsidRPr="00675860">
              <w:rPr>
                <w:rFonts w:eastAsia="標楷體"/>
                <w:sz w:val="28"/>
                <w:szCs w:val="28"/>
              </w:rPr>
              <w:t>工作期程。</w:t>
            </w:r>
          </w:p>
          <w:p w14:paraId="0FF7F9E8" w14:textId="77777777" w:rsidR="00FD7056" w:rsidRPr="00675860" w:rsidRDefault="00FD7056" w:rsidP="00675860">
            <w:pPr>
              <w:pStyle w:val="a3"/>
              <w:widowControl/>
              <w:numPr>
                <w:ilvl w:val="1"/>
                <w:numId w:val="9"/>
              </w:numPr>
              <w:adjustRightInd w:val="0"/>
              <w:snapToGrid w:val="0"/>
              <w:spacing w:line="0" w:lineRule="atLeast"/>
              <w:ind w:leftChars="0" w:left="427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 w:hint="eastAsia"/>
                <w:sz w:val="28"/>
                <w:szCs w:val="28"/>
              </w:rPr>
              <w:t>擷取每支影片成品之前</w:t>
            </w:r>
            <w:r w:rsidRPr="00675860">
              <w:rPr>
                <w:rFonts w:eastAsia="標楷體"/>
                <w:sz w:val="28"/>
                <w:szCs w:val="28"/>
              </w:rPr>
              <w:t>/</w:t>
            </w:r>
            <w:r w:rsidRPr="00675860">
              <w:rPr>
                <w:rFonts w:eastAsia="標楷體" w:hint="eastAsia"/>
                <w:sz w:val="28"/>
                <w:szCs w:val="28"/>
              </w:rPr>
              <w:t>中</w:t>
            </w:r>
            <w:r w:rsidRPr="00675860">
              <w:rPr>
                <w:rFonts w:eastAsia="標楷體"/>
                <w:sz w:val="28"/>
                <w:szCs w:val="28"/>
              </w:rPr>
              <w:t>/</w:t>
            </w:r>
            <w:r w:rsidRPr="00675860">
              <w:rPr>
                <w:rFonts w:eastAsia="標楷體" w:hint="eastAsia"/>
                <w:sz w:val="28"/>
                <w:szCs w:val="28"/>
              </w:rPr>
              <w:t>後重點畫面至少各</w:t>
            </w:r>
            <w:r w:rsidRPr="00675860">
              <w:rPr>
                <w:rFonts w:eastAsia="標楷體"/>
                <w:sz w:val="28"/>
                <w:szCs w:val="28"/>
              </w:rPr>
              <w:t>6</w:t>
            </w:r>
            <w:r w:rsidRPr="00675860">
              <w:rPr>
                <w:rFonts w:eastAsia="標楷體" w:hint="eastAsia"/>
                <w:sz w:val="28"/>
                <w:szCs w:val="28"/>
              </w:rPr>
              <w:t>張。</w:t>
            </w:r>
          </w:p>
        </w:tc>
        <w:tc>
          <w:tcPr>
            <w:tcW w:w="1342" w:type="dxa"/>
            <w:vAlign w:val="center"/>
          </w:tcPr>
          <w:p w14:paraId="373AE591" w14:textId="77777777" w:rsidR="00FD7056" w:rsidRPr="00675860" w:rsidRDefault="00FD7056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/>
                <w:sz w:val="28"/>
                <w:szCs w:val="28"/>
              </w:rPr>
              <w:t>紙本</w:t>
            </w:r>
          </w:p>
          <w:p w14:paraId="6985AC90" w14:textId="77777777" w:rsidR="00FD7056" w:rsidRPr="00675860" w:rsidRDefault="00FD7056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675860">
              <w:rPr>
                <w:rFonts w:eastAsia="標楷體"/>
                <w:sz w:val="28"/>
                <w:szCs w:val="28"/>
              </w:rPr>
              <w:t>電子</w:t>
            </w:r>
            <w:proofErr w:type="gramStart"/>
            <w:r w:rsidRPr="00675860">
              <w:rPr>
                <w:rFonts w:eastAsia="標楷體"/>
                <w:sz w:val="28"/>
                <w:szCs w:val="28"/>
              </w:rPr>
              <w:t>檔</w:t>
            </w:r>
            <w:proofErr w:type="gramEnd"/>
          </w:p>
          <w:p w14:paraId="4839F5B1" w14:textId="4B823749" w:rsidR="00FD7056" w:rsidRPr="00675860" w:rsidRDefault="00FD7056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（</w:t>
            </w:r>
            <w:r w:rsidRPr="00675860">
              <w:rPr>
                <w:rFonts w:eastAsia="標楷體" w:hint="eastAsia"/>
                <w:sz w:val="28"/>
                <w:szCs w:val="28"/>
              </w:rPr>
              <w:t>光</w:t>
            </w:r>
            <w:r w:rsidRPr="00675860">
              <w:rPr>
                <w:rFonts w:eastAsia="標楷體"/>
                <w:sz w:val="28"/>
                <w:szCs w:val="28"/>
              </w:rPr>
              <w:t>碟</w:t>
            </w:r>
            <w:r>
              <w:rPr>
                <w:rFonts w:eastAsia="標楷體" w:hint="eastAsia"/>
                <w:sz w:val="28"/>
                <w:szCs w:val="28"/>
              </w:rPr>
              <w:t>）</w:t>
            </w:r>
          </w:p>
        </w:tc>
        <w:tc>
          <w:tcPr>
            <w:tcW w:w="1068" w:type="dxa"/>
            <w:vMerge/>
            <w:vAlign w:val="center"/>
          </w:tcPr>
          <w:p w14:paraId="729357EC" w14:textId="269C124A" w:rsidR="00FD7056" w:rsidRPr="00675860" w:rsidRDefault="00FD7056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vMerge/>
            <w:vAlign w:val="center"/>
          </w:tcPr>
          <w:p w14:paraId="19A0E3A9" w14:textId="1DBC3E41" w:rsidR="00FD7056" w:rsidRPr="00675860" w:rsidRDefault="00FD7056" w:rsidP="0067586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</w:tbl>
    <w:p w14:paraId="61F6983B" w14:textId="5062316F" w:rsidR="00233694" w:rsidRDefault="00072397" w:rsidP="00675860">
      <w:pPr>
        <w:spacing w:line="0" w:lineRule="atLeast"/>
        <w:jc w:val="center"/>
        <w:rPr>
          <w:rFonts w:ascii="Times New Roman" w:eastAsia="標楷體" w:hAnsi="Times New Roman" w:cs="Times New Roman"/>
          <w:sz w:val="28"/>
          <w:szCs w:val="28"/>
        </w:rPr>
      </w:pPr>
      <w:r w:rsidRPr="00675860">
        <w:rPr>
          <w:rFonts w:ascii="Times New Roman" w:eastAsia="標楷體" w:hAnsi="Times New Roman" w:cs="Times New Roman" w:hint="eastAsia"/>
          <w:sz w:val="28"/>
          <w:szCs w:val="28"/>
        </w:rPr>
        <w:t>附註：各項</w:t>
      </w:r>
      <w:proofErr w:type="gramStart"/>
      <w:r w:rsidRPr="00675860">
        <w:rPr>
          <w:rFonts w:ascii="Times New Roman" w:eastAsia="標楷體" w:hAnsi="Times New Roman" w:cs="Times New Roman" w:hint="eastAsia"/>
          <w:sz w:val="28"/>
          <w:szCs w:val="28"/>
        </w:rPr>
        <w:t>期程經本</w:t>
      </w:r>
      <w:proofErr w:type="gramEnd"/>
      <w:r w:rsidRPr="00675860">
        <w:rPr>
          <w:rFonts w:ascii="Times New Roman" w:eastAsia="標楷體" w:hAnsi="Times New Roman" w:cs="Times New Roman" w:hint="eastAsia"/>
          <w:sz w:val="28"/>
          <w:szCs w:val="28"/>
        </w:rPr>
        <w:t>會同意得酌予調整，惟</w:t>
      </w:r>
      <w:proofErr w:type="gramStart"/>
      <w:r w:rsidRPr="00675860">
        <w:rPr>
          <w:rFonts w:ascii="Times New Roman" w:eastAsia="標楷體" w:hAnsi="Times New Roman" w:cs="Times New Roman" w:hint="eastAsia"/>
          <w:sz w:val="28"/>
          <w:szCs w:val="28"/>
        </w:rPr>
        <w:t>不得逾本採購購</w:t>
      </w:r>
      <w:proofErr w:type="gramEnd"/>
      <w:r w:rsidRPr="00675860">
        <w:rPr>
          <w:rFonts w:ascii="Times New Roman" w:eastAsia="標楷體" w:hAnsi="Times New Roman" w:cs="Times New Roman" w:hint="eastAsia"/>
          <w:sz w:val="28"/>
          <w:szCs w:val="28"/>
        </w:rPr>
        <w:t>案期程。</w:t>
      </w:r>
    </w:p>
    <w:p w14:paraId="620F6077" w14:textId="02F499B7" w:rsidR="00F71F99" w:rsidRDefault="00F71F99" w:rsidP="00675860">
      <w:pPr>
        <w:spacing w:line="0" w:lineRule="atLeas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14:paraId="7CB9A4D8" w14:textId="78F5E87B" w:rsidR="00F71F99" w:rsidRDefault="00F71F99" w:rsidP="00675860">
      <w:pPr>
        <w:spacing w:line="0" w:lineRule="atLeas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14:paraId="0CE4AAC0" w14:textId="3B77492A" w:rsidR="00F71F99" w:rsidRDefault="00F71F99" w:rsidP="00675860">
      <w:pPr>
        <w:spacing w:line="0" w:lineRule="atLeas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14:paraId="6A3E99AF" w14:textId="7E9ACF13" w:rsidR="00F71F99" w:rsidRDefault="00F71F99" w:rsidP="00675860">
      <w:pPr>
        <w:spacing w:line="0" w:lineRule="atLeas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14:paraId="1406F973" w14:textId="6A9C79D5" w:rsidR="00F71F99" w:rsidRDefault="00F71F99" w:rsidP="00675860">
      <w:pPr>
        <w:spacing w:line="0" w:lineRule="atLeas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14:paraId="0FFABE0B" w14:textId="2159616C" w:rsidR="00F71F99" w:rsidRDefault="00F71F99" w:rsidP="00675860">
      <w:pPr>
        <w:spacing w:line="0" w:lineRule="atLeas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14:paraId="7CFB3343" w14:textId="77777777" w:rsidR="00F71F99" w:rsidRDefault="00F71F99" w:rsidP="00675860">
      <w:pPr>
        <w:spacing w:line="0" w:lineRule="atLeast"/>
        <w:jc w:val="center"/>
        <w:rPr>
          <w:rFonts w:ascii="Times New Roman" w:eastAsia="標楷體" w:hAnsi="Times New Roman" w:cs="Times New Roman" w:hint="eastAsia"/>
          <w:sz w:val="28"/>
          <w:szCs w:val="28"/>
        </w:rPr>
      </w:pPr>
    </w:p>
    <w:p w14:paraId="366EBA42" w14:textId="77777777" w:rsidR="00675860" w:rsidRPr="00675860" w:rsidRDefault="00675860" w:rsidP="00675860">
      <w:pPr>
        <w:spacing w:line="0" w:lineRule="atLeas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14:paraId="4C3B0898" w14:textId="77777777" w:rsidR="00B52F69" w:rsidRPr="00675860" w:rsidRDefault="00B52F69" w:rsidP="00675860">
      <w:pPr>
        <w:pStyle w:val="a3"/>
        <w:widowControl/>
        <w:numPr>
          <w:ilvl w:val="0"/>
          <w:numId w:val="2"/>
        </w:numPr>
        <w:tabs>
          <w:tab w:val="left" w:pos="567"/>
        </w:tabs>
        <w:spacing w:line="0" w:lineRule="atLeast"/>
        <w:ind w:leftChars="0" w:left="480" w:hanging="480"/>
        <w:rPr>
          <w:rFonts w:ascii="Times New Roman" w:eastAsia="標楷體" w:hAnsi="Times New Roman" w:cs="Times New Roman"/>
          <w:sz w:val="28"/>
          <w:szCs w:val="28"/>
        </w:rPr>
      </w:pPr>
      <w:r w:rsidRPr="00675860">
        <w:rPr>
          <w:rFonts w:ascii="Times New Roman" w:eastAsia="標楷體" w:hAnsi="Times New Roman" w:cs="Times New Roman" w:hint="eastAsia"/>
          <w:b/>
          <w:sz w:val="28"/>
          <w:szCs w:val="28"/>
        </w:rPr>
        <w:lastRenderedPageBreak/>
        <w:t>驗收規範</w:t>
      </w:r>
    </w:p>
    <w:p w14:paraId="0FC57E0C" w14:textId="77777777" w:rsidR="00B52F69" w:rsidRPr="00675860" w:rsidRDefault="00B52F69" w:rsidP="00675860">
      <w:pPr>
        <w:pStyle w:val="a3"/>
        <w:numPr>
          <w:ilvl w:val="0"/>
          <w:numId w:val="15"/>
        </w:numPr>
        <w:spacing w:line="0" w:lineRule="atLeast"/>
        <w:ind w:leftChars="0" w:left="1418" w:hanging="709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675860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依本案需求說明書（若購案有服務建議書者亦</w:t>
      </w:r>
      <w:proofErr w:type="gramStart"/>
      <w:r w:rsidRPr="00675860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併</w:t>
      </w:r>
      <w:proofErr w:type="gramEnd"/>
      <w:r w:rsidRPr="00675860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同納入）進行數量、內容點收。</w:t>
      </w:r>
    </w:p>
    <w:p w14:paraId="26814922" w14:textId="77777777" w:rsidR="00B52F69" w:rsidRPr="00675860" w:rsidRDefault="00B52F69" w:rsidP="00675860">
      <w:pPr>
        <w:pStyle w:val="a3"/>
        <w:numPr>
          <w:ilvl w:val="0"/>
          <w:numId w:val="15"/>
        </w:numPr>
        <w:spacing w:line="0" w:lineRule="atLeast"/>
        <w:ind w:leftChars="0" w:left="1418" w:hanging="709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675860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本會得要求得標廠商配合出席參加驗收會議，協助做成果展示及口頭簡報（須提供紙本及電子檔各一份，驗收會議時間本會另行</w:t>
      </w:r>
      <w:r w:rsidRPr="00675860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通</w:t>
      </w:r>
      <w:r w:rsidRPr="00675860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知）。</w:t>
      </w:r>
    </w:p>
    <w:p w14:paraId="48DF6EB9" w14:textId="3DD4BAC2" w:rsidR="00B52F69" w:rsidRDefault="00B52F69" w:rsidP="00675860">
      <w:pPr>
        <w:pStyle w:val="a3"/>
        <w:numPr>
          <w:ilvl w:val="0"/>
          <w:numId w:val="15"/>
        </w:numPr>
        <w:spacing w:line="0" w:lineRule="atLeast"/>
        <w:ind w:leftChars="0" w:left="1418" w:hanging="709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675860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本會得要求得標廠商依據本會驗收會議意見修訂調整交付項目內容，且應附上意見回覆對照（須提供紙本及電子檔各一份）。</w:t>
      </w:r>
    </w:p>
    <w:p w14:paraId="250D7BD8" w14:textId="113A49A0" w:rsidR="00675860" w:rsidRDefault="00675860" w:rsidP="00675860">
      <w:pPr>
        <w:spacing w:line="0" w:lineRule="atLeas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042728F0" w14:textId="77777777" w:rsidR="00675860" w:rsidRPr="00675860" w:rsidRDefault="00675860" w:rsidP="00675860">
      <w:pPr>
        <w:spacing w:line="0" w:lineRule="atLeas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3EA79316" w14:textId="77777777" w:rsidR="00B52F69" w:rsidRPr="00675860" w:rsidRDefault="00B52F69" w:rsidP="00675860">
      <w:pPr>
        <w:pStyle w:val="a3"/>
        <w:widowControl/>
        <w:numPr>
          <w:ilvl w:val="0"/>
          <w:numId w:val="2"/>
        </w:numPr>
        <w:tabs>
          <w:tab w:val="left" w:pos="567"/>
        </w:tabs>
        <w:spacing w:line="0" w:lineRule="atLeas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r w:rsidRPr="00675860">
        <w:rPr>
          <w:rFonts w:ascii="Times New Roman" w:eastAsia="標楷體" w:hAnsi="Times New Roman" w:cs="Times New Roman" w:hint="eastAsia"/>
          <w:b/>
          <w:sz w:val="28"/>
          <w:szCs w:val="28"/>
        </w:rPr>
        <w:t>其他注意事項</w:t>
      </w:r>
    </w:p>
    <w:p w14:paraId="3DC291B4" w14:textId="4F6479D6" w:rsidR="00B52F69" w:rsidRPr="00675860" w:rsidRDefault="00B52F69" w:rsidP="00675860">
      <w:pPr>
        <w:spacing w:line="0" w:lineRule="atLeast"/>
        <w:rPr>
          <w:rFonts w:ascii="標楷體" w:eastAsia="標楷體" w:hAnsi="標楷體" w:cs="Times New Roman"/>
          <w:sz w:val="28"/>
          <w:szCs w:val="28"/>
        </w:rPr>
      </w:pPr>
      <w:r w:rsidRPr="00675860">
        <w:rPr>
          <w:rFonts w:ascii="標楷體" w:eastAsia="標楷體" w:hAnsi="標楷體" w:cs="Times New Roman" w:hint="eastAsia"/>
          <w:sz w:val="28"/>
          <w:szCs w:val="28"/>
        </w:rPr>
        <w:t xml:space="preserve">　　專案聯絡人：</w:t>
      </w:r>
      <w:r w:rsidR="003E75E7" w:rsidRPr="00675860">
        <w:rPr>
          <w:rFonts w:ascii="標楷體" w:eastAsia="標楷體" w:hAnsi="標楷體" w:cs="Times New Roman" w:hint="eastAsia"/>
          <w:sz w:val="28"/>
          <w:szCs w:val="28"/>
        </w:rPr>
        <w:t>企劃管考室行銷企劃組</w:t>
      </w:r>
      <w:r w:rsidRPr="00675860">
        <w:rPr>
          <w:rFonts w:ascii="標楷體" w:eastAsia="標楷體" w:hAnsi="標楷體" w:cs="Times New Roman" w:hint="eastAsia"/>
          <w:sz w:val="28"/>
          <w:szCs w:val="28"/>
        </w:rPr>
        <w:t xml:space="preserve"> 黃薇仰</w:t>
      </w:r>
    </w:p>
    <w:p w14:paraId="6C5C70A4" w14:textId="71D7DD6E" w:rsidR="00B52F69" w:rsidRPr="00675860" w:rsidRDefault="00B52F69" w:rsidP="00675860">
      <w:pPr>
        <w:spacing w:line="0" w:lineRule="atLeast"/>
        <w:rPr>
          <w:rFonts w:ascii="標楷體" w:eastAsia="標楷體" w:hAnsi="標楷體" w:cs="Times New Roman"/>
          <w:sz w:val="28"/>
          <w:szCs w:val="28"/>
        </w:rPr>
      </w:pPr>
      <w:r w:rsidRPr="00675860">
        <w:rPr>
          <w:rFonts w:ascii="標楷體" w:eastAsia="標楷體" w:hAnsi="標楷體" w:cs="Times New Roman" w:hint="eastAsia"/>
          <w:sz w:val="28"/>
          <w:szCs w:val="28"/>
        </w:rPr>
        <w:t xml:space="preserve">　　連絡電話：</w:t>
      </w:r>
      <w:r w:rsidR="006C725B">
        <w:rPr>
          <w:rFonts w:ascii="標楷體" w:eastAsia="標楷體" w:hAnsi="標楷體" w:cs="Times New Roman" w:hint="eastAsia"/>
          <w:sz w:val="28"/>
          <w:szCs w:val="28"/>
        </w:rPr>
        <w:t>（</w:t>
      </w:r>
      <w:r w:rsidRPr="00675860">
        <w:rPr>
          <w:rFonts w:ascii="標楷體" w:eastAsia="標楷體" w:hAnsi="標楷體" w:cs="Times New Roman" w:hint="eastAsia"/>
          <w:sz w:val="28"/>
          <w:szCs w:val="28"/>
        </w:rPr>
        <w:t>02</w:t>
      </w:r>
      <w:r w:rsidR="006C725B">
        <w:rPr>
          <w:rFonts w:ascii="標楷體" w:eastAsia="標楷體" w:hAnsi="標楷體" w:cs="Times New Roman" w:hint="eastAsia"/>
          <w:sz w:val="28"/>
          <w:szCs w:val="28"/>
        </w:rPr>
        <w:t>）</w:t>
      </w:r>
      <w:r w:rsidRPr="00675860">
        <w:rPr>
          <w:rFonts w:ascii="標楷體" w:eastAsia="標楷體" w:hAnsi="標楷體" w:cs="Times New Roman" w:hint="eastAsia"/>
          <w:sz w:val="28"/>
          <w:szCs w:val="28"/>
        </w:rPr>
        <w:t>2</w:t>
      </w:r>
      <w:r w:rsidR="002F1D53" w:rsidRPr="00675860">
        <w:rPr>
          <w:rFonts w:ascii="標楷體" w:eastAsia="標楷體" w:hAnsi="標楷體" w:cs="Times New Roman" w:hint="eastAsia"/>
          <w:sz w:val="28"/>
          <w:szCs w:val="28"/>
        </w:rPr>
        <w:t>3</w:t>
      </w:r>
      <w:r w:rsidR="002F1D53" w:rsidRPr="00675860">
        <w:rPr>
          <w:rFonts w:ascii="標楷體" w:eastAsia="標楷體" w:hAnsi="標楷體" w:cs="Times New Roman"/>
          <w:sz w:val="28"/>
          <w:szCs w:val="28"/>
        </w:rPr>
        <w:t>96-9314</w:t>
      </w:r>
      <w:r w:rsidRPr="00675860">
        <w:rPr>
          <w:rFonts w:ascii="標楷體" w:eastAsia="標楷體" w:hAnsi="標楷體" w:cs="Times New Roman" w:hint="eastAsia"/>
          <w:sz w:val="28"/>
          <w:szCs w:val="28"/>
        </w:rPr>
        <w:t xml:space="preserve"> ext.</w:t>
      </w:r>
      <w:r w:rsidR="003E75E7" w:rsidRPr="00675860">
        <w:rPr>
          <w:rFonts w:ascii="標楷體" w:eastAsia="標楷體" w:hAnsi="標楷體" w:cs="Times New Roman" w:hint="eastAsia"/>
          <w:sz w:val="28"/>
          <w:szCs w:val="28"/>
        </w:rPr>
        <w:t>8</w:t>
      </w:r>
      <w:r w:rsidR="003E75E7" w:rsidRPr="00675860">
        <w:rPr>
          <w:rFonts w:ascii="標楷體" w:eastAsia="標楷體" w:hAnsi="標楷體" w:cs="Times New Roman"/>
          <w:sz w:val="28"/>
          <w:szCs w:val="28"/>
        </w:rPr>
        <w:t>3</w:t>
      </w:r>
    </w:p>
    <w:p w14:paraId="315A4402" w14:textId="50EC49E5" w:rsidR="00B52F69" w:rsidRDefault="00B52F69" w:rsidP="00675860">
      <w:pPr>
        <w:spacing w:line="0" w:lineRule="atLeast"/>
        <w:rPr>
          <w:rStyle w:val="ac"/>
          <w:rFonts w:ascii="標楷體" w:eastAsia="標楷體" w:hAnsi="標楷體" w:cs="Times New Roman"/>
          <w:sz w:val="28"/>
          <w:szCs w:val="28"/>
        </w:rPr>
      </w:pPr>
      <w:r w:rsidRPr="00675860">
        <w:rPr>
          <w:rFonts w:ascii="標楷體" w:eastAsia="標楷體" w:hAnsi="標楷體" w:cs="Times New Roman" w:hint="eastAsia"/>
          <w:sz w:val="28"/>
          <w:szCs w:val="28"/>
        </w:rPr>
        <w:t xml:space="preserve">　　E-mail：</w:t>
      </w:r>
      <w:hyperlink r:id="rId8" w:history="1">
        <w:r w:rsidRPr="00675860">
          <w:rPr>
            <w:rStyle w:val="ac"/>
            <w:rFonts w:ascii="標楷體" w:eastAsia="標楷體" w:hAnsi="標楷體" w:cs="Times New Roman"/>
            <w:sz w:val="28"/>
            <w:szCs w:val="28"/>
          </w:rPr>
          <w:t>verahuang@smecf.org.tw</w:t>
        </w:r>
      </w:hyperlink>
    </w:p>
    <w:p w14:paraId="13DBC0D1" w14:textId="77777777" w:rsidR="00675860" w:rsidRPr="00675860" w:rsidRDefault="00675860" w:rsidP="00675860">
      <w:pPr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14:paraId="3CB889E8" w14:textId="77777777" w:rsidR="00D56BB9" w:rsidRPr="00675860" w:rsidRDefault="00D56BB9" w:rsidP="00675860">
      <w:pPr>
        <w:pStyle w:val="a3"/>
        <w:numPr>
          <w:ilvl w:val="0"/>
          <w:numId w:val="2"/>
        </w:numPr>
        <w:tabs>
          <w:tab w:val="left" w:pos="567"/>
        </w:tabs>
        <w:spacing w:line="0" w:lineRule="atLeast"/>
        <w:ind w:leftChars="0"/>
        <w:rPr>
          <w:rFonts w:ascii="標楷體" w:eastAsia="標楷體" w:hAnsi="標楷體" w:cs="Times New Roman"/>
          <w:b/>
          <w:sz w:val="28"/>
          <w:szCs w:val="28"/>
        </w:rPr>
      </w:pPr>
      <w:bookmarkStart w:id="9" w:name="_Toc395530468"/>
      <w:r w:rsidRPr="00675860">
        <w:rPr>
          <w:rFonts w:ascii="標楷體" w:eastAsia="標楷體" w:hAnsi="標楷體" w:cs="Times New Roman" w:hint="eastAsia"/>
          <w:b/>
          <w:sz w:val="28"/>
          <w:szCs w:val="28"/>
        </w:rPr>
        <w:t>評選規範</w:t>
      </w:r>
      <w:bookmarkEnd w:id="9"/>
      <w:r w:rsidRPr="00675860">
        <w:rPr>
          <w:rFonts w:ascii="標楷體" w:eastAsia="標楷體" w:hAnsi="標楷體" w:cs="Times New Roman" w:hint="eastAsia"/>
          <w:b/>
          <w:sz w:val="28"/>
          <w:szCs w:val="28"/>
        </w:rPr>
        <w:t>／審查須知</w:t>
      </w:r>
    </w:p>
    <w:p w14:paraId="0E8F6C57" w14:textId="77777777" w:rsidR="00D56BB9" w:rsidRPr="00675860" w:rsidRDefault="00D56BB9" w:rsidP="00675860">
      <w:pPr>
        <w:pStyle w:val="a3"/>
        <w:spacing w:line="0" w:lineRule="atLeast"/>
        <w:ind w:leftChars="236" w:left="566"/>
        <w:rPr>
          <w:rFonts w:ascii="標楷體" w:eastAsia="標楷體" w:hAnsi="標楷體" w:cs="Times New Roman"/>
          <w:sz w:val="28"/>
          <w:szCs w:val="28"/>
        </w:rPr>
      </w:pPr>
      <w:r w:rsidRPr="0067586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詳見廠商評選規範之相關規定。</w:t>
      </w:r>
    </w:p>
    <w:p w14:paraId="6EEFC116" w14:textId="77777777" w:rsidR="00CD7EB0" w:rsidRPr="00675860" w:rsidRDefault="00CD7EB0" w:rsidP="00675860">
      <w:pPr>
        <w:spacing w:line="0" w:lineRule="atLeast"/>
        <w:rPr>
          <w:sz w:val="28"/>
          <w:szCs w:val="28"/>
        </w:rPr>
      </w:pPr>
    </w:p>
    <w:sectPr w:rsidR="00CD7EB0" w:rsidRPr="00675860" w:rsidSect="00F023D2">
      <w:footerReference w:type="default" r:id="rId9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5747F" w14:textId="77777777" w:rsidR="00D81ACB" w:rsidRDefault="00D81ACB" w:rsidP="0009599E">
      <w:r>
        <w:separator/>
      </w:r>
    </w:p>
  </w:endnote>
  <w:endnote w:type="continuationSeparator" w:id="0">
    <w:p w14:paraId="4F5ECED5" w14:textId="77777777" w:rsidR="00D81ACB" w:rsidRDefault="00D81ACB" w:rsidP="00095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FKaiShu-SB-Estd-BF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2440718"/>
      <w:docPartObj>
        <w:docPartGallery w:val="Page Numbers (Bottom of Page)"/>
        <w:docPartUnique/>
      </w:docPartObj>
    </w:sdtPr>
    <w:sdtEndPr/>
    <w:sdtContent>
      <w:p w14:paraId="368BEDB9" w14:textId="7085DBC8" w:rsidR="00675860" w:rsidRDefault="0067586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35688C79" w14:textId="77777777" w:rsidR="00675860" w:rsidRDefault="0067586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DC856" w14:textId="77777777" w:rsidR="00D81ACB" w:rsidRDefault="00D81ACB" w:rsidP="0009599E">
      <w:r>
        <w:separator/>
      </w:r>
    </w:p>
  </w:footnote>
  <w:footnote w:type="continuationSeparator" w:id="0">
    <w:p w14:paraId="6DDC9699" w14:textId="77777777" w:rsidR="00D81ACB" w:rsidRDefault="00D81ACB" w:rsidP="00095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66219"/>
    <w:multiLevelType w:val="hybridMultilevel"/>
    <w:tmpl w:val="AC62DF54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5EB0ED1C">
      <w:start w:val="1"/>
      <w:numFmt w:val="taiwaneseCountingThousand"/>
      <w:lvlText w:val="%2、"/>
      <w:lvlJc w:val="left"/>
      <w:pPr>
        <w:ind w:left="1440" w:hanging="96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EF4886"/>
    <w:multiLevelType w:val="hybridMultilevel"/>
    <w:tmpl w:val="BF9694F8"/>
    <w:lvl w:ilvl="0" w:tplc="7EEA43EE">
      <w:start w:val="1"/>
      <w:numFmt w:val="taiwaneseCountingThousand"/>
      <w:lvlText w:val="%1、"/>
      <w:lvlJc w:val="left"/>
      <w:pPr>
        <w:ind w:left="119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3" w15:restartNumberingAfterBreak="0">
    <w:nsid w:val="1D3355FF"/>
    <w:multiLevelType w:val="hybridMultilevel"/>
    <w:tmpl w:val="DC1A8F90"/>
    <w:lvl w:ilvl="0" w:tplc="EFDC78C8">
      <w:start w:val="1"/>
      <w:numFmt w:val="taiwaneseCountingThousand"/>
      <w:lvlText w:val="(%1)"/>
      <w:lvlJc w:val="left"/>
      <w:pPr>
        <w:ind w:left="205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37" w:hanging="480"/>
      </w:pPr>
    </w:lvl>
    <w:lvl w:ilvl="2" w:tplc="0409001B" w:tentative="1">
      <w:start w:val="1"/>
      <w:numFmt w:val="lowerRoman"/>
      <w:lvlText w:val="%3."/>
      <w:lvlJc w:val="right"/>
      <w:pPr>
        <w:ind w:left="3017" w:hanging="480"/>
      </w:pPr>
    </w:lvl>
    <w:lvl w:ilvl="3" w:tplc="0409000F" w:tentative="1">
      <w:start w:val="1"/>
      <w:numFmt w:val="decimal"/>
      <w:lvlText w:val="%4."/>
      <w:lvlJc w:val="left"/>
      <w:pPr>
        <w:ind w:left="34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77" w:hanging="480"/>
      </w:pPr>
    </w:lvl>
    <w:lvl w:ilvl="5" w:tplc="0409001B" w:tentative="1">
      <w:start w:val="1"/>
      <w:numFmt w:val="lowerRoman"/>
      <w:lvlText w:val="%6."/>
      <w:lvlJc w:val="right"/>
      <w:pPr>
        <w:ind w:left="4457" w:hanging="480"/>
      </w:pPr>
    </w:lvl>
    <w:lvl w:ilvl="6" w:tplc="0409000F" w:tentative="1">
      <w:start w:val="1"/>
      <w:numFmt w:val="decimal"/>
      <w:lvlText w:val="%7."/>
      <w:lvlJc w:val="left"/>
      <w:pPr>
        <w:ind w:left="49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17" w:hanging="480"/>
      </w:pPr>
    </w:lvl>
    <w:lvl w:ilvl="8" w:tplc="0409001B" w:tentative="1">
      <w:start w:val="1"/>
      <w:numFmt w:val="lowerRoman"/>
      <w:lvlText w:val="%9."/>
      <w:lvlJc w:val="right"/>
      <w:pPr>
        <w:ind w:left="5897" w:hanging="480"/>
      </w:pPr>
    </w:lvl>
  </w:abstractNum>
  <w:abstractNum w:abstractNumId="4" w15:restartNumberingAfterBreak="0">
    <w:nsid w:val="2452171E"/>
    <w:multiLevelType w:val="hybridMultilevel"/>
    <w:tmpl w:val="1B0AA6B0"/>
    <w:lvl w:ilvl="0" w:tplc="EFDC78C8">
      <w:start w:val="1"/>
      <w:numFmt w:val="taiwaneseCountingThousand"/>
      <w:lvlText w:val="(%1)"/>
      <w:lvlJc w:val="left"/>
      <w:pPr>
        <w:ind w:left="161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5" w15:restartNumberingAfterBreak="0">
    <w:nsid w:val="258B7B41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26316AB6"/>
    <w:multiLevelType w:val="hybridMultilevel"/>
    <w:tmpl w:val="249CFF40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0409000F">
      <w:start w:val="1"/>
      <w:numFmt w:val="decimal"/>
      <w:lvlText w:val="%5.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AF43260"/>
    <w:multiLevelType w:val="hybridMultilevel"/>
    <w:tmpl w:val="8962E180"/>
    <w:lvl w:ilvl="0" w:tplc="ACC8FF12">
      <w:start w:val="1"/>
      <w:numFmt w:val="ideographLegalTraditional"/>
      <w:lvlText w:val="%1、"/>
      <w:lvlJc w:val="left"/>
      <w:pPr>
        <w:ind w:left="851" w:hanging="851"/>
      </w:pPr>
      <w:rPr>
        <w:rFonts w:hint="eastAsia"/>
        <w:b/>
        <w:lang w:val="en-US"/>
      </w:rPr>
    </w:lvl>
    <w:lvl w:ilvl="1" w:tplc="2E26C424">
      <w:start w:val="3"/>
      <w:numFmt w:val="taiwaneseCountingThousand"/>
      <w:lvlText w:val="%2、"/>
      <w:lvlJc w:val="left"/>
      <w:pPr>
        <w:ind w:left="960" w:hanging="480"/>
      </w:pPr>
      <w:rPr>
        <w:rFonts w:hint="eastAsia"/>
      </w:rPr>
    </w:lvl>
    <w:lvl w:ilvl="2" w:tplc="EFDC78C8">
      <w:start w:val="1"/>
      <w:numFmt w:val="taiwaneseCountingThousand"/>
      <w:lvlText w:val="(%3)"/>
      <w:lvlJc w:val="left"/>
      <w:pPr>
        <w:ind w:left="1440" w:hanging="480"/>
      </w:pPr>
      <w:rPr>
        <w:rFonts w:hint="default"/>
      </w:rPr>
    </w:lvl>
    <w:lvl w:ilvl="3" w:tplc="EFDC78C8">
      <w:start w:val="1"/>
      <w:numFmt w:val="taiwaneseCountingThousand"/>
      <w:lvlText w:val="(%4)"/>
      <w:lvlJc w:val="left"/>
      <w:pPr>
        <w:ind w:left="1855" w:hanging="720"/>
      </w:pPr>
      <w:rPr>
        <w:rFonts w:hint="default"/>
      </w:rPr>
    </w:lvl>
    <w:lvl w:ilvl="4" w:tplc="72C69A46">
      <w:start w:val="5"/>
      <w:numFmt w:val="ideographLegalTraditional"/>
      <w:lvlText w:val="%5、"/>
      <w:lvlJc w:val="left"/>
      <w:pPr>
        <w:ind w:left="720" w:hanging="720"/>
      </w:pPr>
      <w:rPr>
        <w:rFonts w:hint="default"/>
        <w:b/>
      </w:r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9D36CF9E">
      <w:start w:val="1"/>
      <w:numFmt w:val="decimal"/>
      <w:lvlText w:val="%7."/>
      <w:lvlJc w:val="left"/>
      <w:pPr>
        <w:ind w:left="3240" w:hanging="360"/>
      </w:pPr>
      <w:rPr>
        <w:rFonts w:hint="default"/>
        <w:color w:val="auto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8A32658"/>
    <w:multiLevelType w:val="hybridMultilevel"/>
    <w:tmpl w:val="5E66CA8E"/>
    <w:lvl w:ilvl="0" w:tplc="08B672F2">
      <w:start w:val="1"/>
      <w:numFmt w:val="taiwaneseCountingThousand"/>
      <w:lvlText w:val="（%1）"/>
      <w:lvlJc w:val="left"/>
      <w:pPr>
        <w:ind w:left="147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2" w:hanging="480"/>
      </w:pPr>
    </w:lvl>
    <w:lvl w:ilvl="2" w:tplc="0409001B" w:tentative="1">
      <w:start w:val="1"/>
      <w:numFmt w:val="lowerRoman"/>
      <w:lvlText w:val="%3."/>
      <w:lvlJc w:val="right"/>
      <w:pPr>
        <w:ind w:left="2432" w:hanging="480"/>
      </w:pPr>
    </w:lvl>
    <w:lvl w:ilvl="3" w:tplc="0409000F" w:tentative="1">
      <w:start w:val="1"/>
      <w:numFmt w:val="decimal"/>
      <w:lvlText w:val="%4."/>
      <w:lvlJc w:val="left"/>
      <w:pPr>
        <w:ind w:left="29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2" w:hanging="480"/>
      </w:pPr>
    </w:lvl>
    <w:lvl w:ilvl="5" w:tplc="0409001B" w:tentative="1">
      <w:start w:val="1"/>
      <w:numFmt w:val="lowerRoman"/>
      <w:lvlText w:val="%6."/>
      <w:lvlJc w:val="right"/>
      <w:pPr>
        <w:ind w:left="3872" w:hanging="480"/>
      </w:pPr>
    </w:lvl>
    <w:lvl w:ilvl="6" w:tplc="0409000F" w:tentative="1">
      <w:start w:val="1"/>
      <w:numFmt w:val="decimal"/>
      <w:lvlText w:val="%7."/>
      <w:lvlJc w:val="left"/>
      <w:pPr>
        <w:ind w:left="43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2" w:hanging="480"/>
      </w:pPr>
    </w:lvl>
    <w:lvl w:ilvl="8" w:tplc="0409001B" w:tentative="1">
      <w:start w:val="1"/>
      <w:numFmt w:val="lowerRoman"/>
      <w:lvlText w:val="%9."/>
      <w:lvlJc w:val="right"/>
      <w:pPr>
        <w:ind w:left="5312" w:hanging="480"/>
      </w:pPr>
    </w:lvl>
  </w:abstractNum>
  <w:abstractNum w:abstractNumId="10" w15:restartNumberingAfterBreak="0">
    <w:nsid w:val="58FA3060"/>
    <w:multiLevelType w:val="hybridMultilevel"/>
    <w:tmpl w:val="4FE2E4F0"/>
    <w:lvl w:ilvl="0" w:tplc="641ABA8E">
      <w:start w:val="1"/>
      <w:numFmt w:val="taiwaneseCountingThousand"/>
      <w:lvlText w:val="(%1)"/>
      <w:lvlJc w:val="left"/>
      <w:pPr>
        <w:ind w:left="1316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86" w:hanging="480"/>
      </w:pPr>
    </w:lvl>
    <w:lvl w:ilvl="2" w:tplc="0409001B" w:tentative="1">
      <w:start w:val="1"/>
      <w:numFmt w:val="lowerRoman"/>
      <w:lvlText w:val="%3."/>
      <w:lvlJc w:val="right"/>
      <w:pPr>
        <w:ind w:left="2366" w:hanging="480"/>
      </w:pPr>
    </w:lvl>
    <w:lvl w:ilvl="3" w:tplc="0409000F" w:tentative="1">
      <w:start w:val="1"/>
      <w:numFmt w:val="decimal"/>
      <w:lvlText w:val="%4."/>
      <w:lvlJc w:val="left"/>
      <w:pPr>
        <w:ind w:left="28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26" w:hanging="480"/>
      </w:pPr>
    </w:lvl>
    <w:lvl w:ilvl="5" w:tplc="0409001B" w:tentative="1">
      <w:start w:val="1"/>
      <w:numFmt w:val="lowerRoman"/>
      <w:lvlText w:val="%6."/>
      <w:lvlJc w:val="right"/>
      <w:pPr>
        <w:ind w:left="3806" w:hanging="480"/>
      </w:pPr>
    </w:lvl>
    <w:lvl w:ilvl="6" w:tplc="0409000F" w:tentative="1">
      <w:start w:val="1"/>
      <w:numFmt w:val="decimal"/>
      <w:lvlText w:val="%7."/>
      <w:lvlJc w:val="left"/>
      <w:pPr>
        <w:ind w:left="42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66" w:hanging="480"/>
      </w:pPr>
    </w:lvl>
    <w:lvl w:ilvl="8" w:tplc="0409001B" w:tentative="1">
      <w:start w:val="1"/>
      <w:numFmt w:val="lowerRoman"/>
      <w:lvlText w:val="%9."/>
      <w:lvlJc w:val="right"/>
      <w:pPr>
        <w:ind w:left="5246" w:hanging="480"/>
      </w:pPr>
    </w:lvl>
  </w:abstractNum>
  <w:abstractNum w:abstractNumId="11" w15:restartNumberingAfterBreak="0">
    <w:nsid w:val="59682477"/>
    <w:multiLevelType w:val="hybridMultilevel"/>
    <w:tmpl w:val="105037E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6B0DE2E">
      <w:start w:val="1"/>
      <w:numFmt w:val="bullet"/>
      <w:lvlText w:val="•"/>
      <w:lvlJc w:val="left"/>
      <w:pPr>
        <w:ind w:left="960" w:hanging="480"/>
      </w:pPr>
      <w:rPr>
        <w:rFonts w:ascii="新細明體" w:hAnsi="新細明體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615F3DEB"/>
    <w:multiLevelType w:val="hybridMultilevel"/>
    <w:tmpl w:val="EE7228E4"/>
    <w:lvl w:ilvl="0" w:tplc="73D403BC">
      <w:start w:val="5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3D16090C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4902D28"/>
    <w:multiLevelType w:val="hybridMultilevel"/>
    <w:tmpl w:val="92EE1D00"/>
    <w:lvl w:ilvl="0" w:tplc="F580CE2E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5" w15:restartNumberingAfterBreak="0">
    <w:nsid w:val="7238261D"/>
    <w:multiLevelType w:val="hybridMultilevel"/>
    <w:tmpl w:val="C62C1132"/>
    <w:lvl w:ilvl="0" w:tplc="EF7AB5AC">
      <w:start w:val="5"/>
      <w:numFmt w:val="bullet"/>
      <w:lvlText w:val="□"/>
      <w:lvlJc w:val="left"/>
      <w:pPr>
        <w:ind w:left="480" w:hanging="480"/>
      </w:pPr>
      <w:rPr>
        <w:rFonts w:ascii="標楷體" w:eastAsia="標楷體" w:hAnsi="標楷體" w:cs="DFKaiShu-SB-Estd-BF" w:hint="eastAsia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739F5965"/>
    <w:multiLevelType w:val="hybridMultilevel"/>
    <w:tmpl w:val="99500E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5A04DA6"/>
    <w:multiLevelType w:val="hybridMultilevel"/>
    <w:tmpl w:val="ABB8287E"/>
    <w:lvl w:ilvl="0" w:tplc="C16270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9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20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>
    <w:abstractNumId w:val="15"/>
  </w:num>
  <w:num w:numId="2">
    <w:abstractNumId w:val="14"/>
  </w:num>
  <w:num w:numId="3">
    <w:abstractNumId w:val="18"/>
  </w:num>
  <w:num w:numId="4">
    <w:abstractNumId w:val="19"/>
  </w:num>
  <w:num w:numId="5">
    <w:abstractNumId w:val="17"/>
  </w:num>
  <w:num w:numId="6">
    <w:abstractNumId w:val="1"/>
  </w:num>
  <w:num w:numId="7">
    <w:abstractNumId w:val="7"/>
  </w:num>
  <w:num w:numId="8">
    <w:abstractNumId w:val="20"/>
  </w:num>
  <w:num w:numId="9">
    <w:abstractNumId w:val="12"/>
  </w:num>
  <w:num w:numId="10">
    <w:abstractNumId w:val="8"/>
  </w:num>
  <w:num w:numId="11">
    <w:abstractNumId w:val="10"/>
  </w:num>
  <w:num w:numId="12">
    <w:abstractNumId w:val="4"/>
  </w:num>
  <w:num w:numId="13">
    <w:abstractNumId w:val="3"/>
  </w:num>
  <w:num w:numId="14">
    <w:abstractNumId w:val="11"/>
  </w:num>
  <w:num w:numId="15">
    <w:abstractNumId w:val="5"/>
  </w:num>
  <w:num w:numId="16">
    <w:abstractNumId w:val="13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9"/>
  </w:num>
  <w:num w:numId="20">
    <w:abstractNumId w:val="2"/>
  </w:num>
  <w:num w:numId="21">
    <w:abstractNumId w:val="16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3D2"/>
    <w:rsid w:val="00072397"/>
    <w:rsid w:val="0009599E"/>
    <w:rsid w:val="000F4C2C"/>
    <w:rsid w:val="00197507"/>
    <w:rsid w:val="001B6972"/>
    <w:rsid w:val="00217411"/>
    <w:rsid w:val="00233694"/>
    <w:rsid w:val="00243F79"/>
    <w:rsid w:val="002A7A89"/>
    <w:rsid w:val="002B629F"/>
    <w:rsid w:val="002F1D53"/>
    <w:rsid w:val="0030070C"/>
    <w:rsid w:val="0033533A"/>
    <w:rsid w:val="00345EA4"/>
    <w:rsid w:val="003571A3"/>
    <w:rsid w:val="003B475C"/>
    <w:rsid w:val="003E75E7"/>
    <w:rsid w:val="005646FC"/>
    <w:rsid w:val="00583672"/>
    <w:rsid w:val="00675860"/>
    <w:rsid w:val="006C725B"/>
    <w:rsid w:val="007D0A8F"/>
    <w:rsid w:val="00844EC1"/>
    <w:rsid w:val="008A542A"/>
    <w:rsid w:val="008D3F6A"/>
    <w:rsid w:val="009257DA"/>
    <w:rsid w:val="009C2889"/>
    <w:rsid w:val="00A02F72"/>
    <w:rsid w:val="00A7768F"/>
    <w:rsid w:val="00A878B8"/>
    <w:rsid w:val="00AD6F59"/>
    <w:rsid w:val="00B52F69"/>
    <w:rsid w:val="00B74A53"/>
    <w:rsid w:val="00B81796"/>
    <w:rsid w:val="00C42728"/>
    <w:rsid w:val="00CB750C"/>
    <w:rsid w:val="00CD7EB0"/>
    <w:rsid w:val="00D56BB9"/>
    <w:rsid w:val="00D74365"/>
    <w:rsid w:val="00D81ACB"/>
    <w:rsid w:val="00DB459A"/>
    <w:rsid w:val="00EF5BD8"/>
    <w:rsid w:val="00F023D2"/>
    <w:rsid w:val="00F169A2"/>
    <w:rsid w:val="00F2075A"/>
    <w:rsid w:val="00F32D72"/>
    <w:rsid w:val="00F71F99"/>
    <w:rsid w:val="00FA1059"/>
    <w:rsid w:val="00FD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00544A"/>
  <w15:docId w15:val="{FFABF79B-5833-4247-97E7-9A5F454AF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3D2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3533A"/>
    <w:pPr>
      <w:keepNext/>
      <w:widowControl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標題一,12 20,4 Párrafo de lista,Figuras,Dot pt,List Paragraph Char Char Char,Indicator Text,List Paragraph1,Numbered Para 1,DH1,List Paragraph,Recommendation,標題(一),標題 (4),(二),彩色清單 - 輔色 11,1.1.1.1清單段落"/>
    <w:basedOn w:val="a"/>
    <w:link w:val="a4"/>
    <w:uiPriority w:val="34"/>
    <w:qFormat/>
    <w:rsid w:val="00F023D2"/>
    <w:pPr>
      <w:ind w:leftChars="200" w:left="480"/>
    </w:pPr>
  </w:style>
  <w:style w:type="character" w:customStyle="1" w:styleId="a4">
    <w:name w:val="清單段落 字元"/>
    <w:aliases w:val="列點 字元,卑南壹 字元,標題一 字元,12 20 字元,4 Párrafo de lista 字元,Figuras 字元,Dot pt 字元,List Paragraph Char Char Char 字元,Indicator Text 字元,List Paragraph1 字元,Numbered Para 1 字元,DH1 字元,List Paragraph 字元,Recommendation 字元,標題(一) 字元,標題 (4) 字元,(二) 字元,彩色清單 - 輔色 11 字元"/>
    <w:link w:val="a3"/>
    <w:uiPriority w:val="34"/>
    <w:qFormat/>
    <w:locked/>
    <w:rsid w:val="00F023D2"/>
  </w:style>
  <w:style w:type="paragraph" w:styleId="a5">
    <w:name w:val="Closing"/>
    <w:basedOn w:val="a"/>
    <w:link w:val="a6"/>
    <w:uiPriority w:val="99"/>
    <w:unhideWhenUsed/>
    <w:rsid w:val="00233694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233694"/>
  </w:style>
  <w:style w:type="paragraph" w:styleId="a7">
    <w:name w:val="header"/>
    <w:basedOn w:val="a"/>
    <w:link w:val="a8"/>
    <w:uiPriority w:val="99"/>
    <w:unhideWhenUsed/>
    <w:rsid w:val="000959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09599E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0959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09599E"/>
    <w:rPr>
      <w:sz w:val="20"/>
      <w:szCs w:val="20"/>
    </w:rPr>
  </w:style>
  <w:style w:type="table" w:styleId="ab">
    <w:name w:val="Table Grid"/>
    <w:basedOn w:val="a1"/>
    <w:uiPriority w:val="59"/>
    <w:rsid w:val="00FA1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B52F69"/>
    <w:rPr>
      <w:color w:val="0000FF" w:themeColor="hyperlink"/>
      <w:u w:val="single"/>
    </w:rPr>
  </w:style>
  <w:style w:type="character" w:customStyle="1" w:styleId="10">
    <w:name w:val="標題 1 字元"/>
    <w:basedOn w:val="a0"/>
    <w:link w:val="1"/>
    <w:uiPriority w:val="9"/>
    <w:rsid w:val="0033533A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d">
    <w:name w:val="Revision"/>
    <w:hidden/>
    <w:uiPriority w:val="99"/>
    <w:semiHidden/>
    <w:rsid w:val="00925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ahuang@smecf.org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CDFDD-81D7-4560-BEF1-1FECDD426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Ctlin</dc:creator>
  <cp:lastModifiedBy>黃薇仰</cp:lastModifiedBy>
  <cp:revision>15</cp:revision>
  <cp:lastPrinted>2022-02-23T04:21:00Z</cp:lastPrinted>
  <dcterms:created xsi:type="dcterms:W3CDTF">2020-06-11T11:06:00Z</dcterms:created>
  <dcterms:modified xsi:type="dcterms:W3CDTF">2022-03-03T03:57:00Z</dcterms:modified>
</cp:coreProperties>
</file>