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74014" w14:textId="77777777" w:rsidR="00EF4921" w:rsidRPr="00737CA1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  <w:kern w:val="0"/>
          <w:szCs w:val="24"/>
        </w:rPr>
      </w:pPr>
    </w:p>
    <w:p w14:paraId="117233B5" w14:textId="20D2EE4B" w:rsidR="00EF4921" w:rsidRPr="00737CA1" w:rsidRDefault="00557FDB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  <w:kern w:val="0"/>
          <w:sz w:val="44"/>
          <w:szCs w:val="44"/>
        </w:rPr>
      </w:pPr>
      <w:r>
        <w:rPr>
          <w:rFonts w:ascii="Times New Roman" w:eastAsia="標楷體" w:hAnsi="Times New Roman" w:cs="Times New Roman" w:hint="eastAsia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0C7C86" wp14:editId="2E97AD9A">
                <wp:simplePos x="0" y="0"/>
                <wp:positionH relativeFrom="column">
                  <wp:posOffset>8202930</wp:posOffset>
                </wp:positionH>
                <wp:positionV relativeFrom="paragraph">
                  <wp:posOffset>144780</wp:posOffset>
                </wp:positionV>
                <wp:extent cx="1329055" cy="876300"/>
                <wp:effectExtent l="0" t="0" r="23495" b="1905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055" cy="8763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E5F038" w14:textId="19D9A7CC" w:rsidR="00557FDB" w:rsidRPr="00557FDB" w:rsidRDefault="00557FDB" w:rsidP="00557FDB">
                            <w:pPr>
                              <w:snapToGrid w:val="0"/>
                              <w:rPr>
                                <w:rFonts w:ascii="Times New Roman" w:eastAsia="標楷體" w:hAnsi="Times New Roman" w:cs="Times New Roman"/>
                                <w:kern w:val="0"/>
                                <w:sz w:val="44"/>
                                <w:szCs w:val="44"/>
                              </w:rPr>
                            </w:pPr>
                            <w:r w:rsidRPr="00557FDB">
                              <w:rPr>
                                <w:rFonts w:ascii="Times New Roman" w:eastAsia="標楷體" w:hAnsi="Times New Roman" w:cs="Times New Roman" w:hint="eastAsia"/>
                                <w:kern w:val="0"/>
                                <w:sz w:val="44"/>
                                <w:szCs w:val="44"/>
                              </w:rPr>
                              <w:t>投標文件</w:t>
                            </w:r>
                          </w:p>
                          <w:p w14:paraId="4E06FEAC" w14:textId="5D557E8C" w:rsidR="00557FDB" w:rsidRPr="00557FDB" w:rsidRDefault="00557FDB" w:rsidP="00557FDB">
                            <w:pPr>
                              <w:snapToGrid w:val="0"/>
                              <w:rPr>
                                <w:rFonts w:ascii="Times New Roman" w:eastAsia="標楷體" w:hAnsi="Times New Roman" w:cs="Times New Roman"/>
                                <w:kern w:val="0"/>
                                <w:sz w:val="44"/>
                                <w:szCs w:val="44"/>
                              </w:rPr>
                            </w:pPr>
                            <w:r w:rsidRPr="00557FDB">
                              <w:rPr>
                                <w:rFonts w:ascii="Times New Roman" w:eastAsia="標楷體" w:hAnsi="Times New Roman" w:cs="Times New Roman" w:hint="eastAsia"/>
                                <w:kern w:val="0"/>
                                <w:sz w:val="44"/>
                                <w:szCs w:val="44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0C7C86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645.9pt;margin-top:11.4pt;width:104.6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" fillcolor="yellow" strokeweight=".5pt">
                <v:textbox>
                  <w:txbxContent>
                    <w:p w14:paraId="4FE5F038" w14:textId="19D9A7CC" w:rsidR="00557FDB" w:rsidRPr="00557FDB" w:rsidRDefault="00557FDB" w:rsidP="00557FDB">
                      <w:pPr>
                        <w:snapToGrid w:val="0"/>
                        <w:rPr>
                          <w:rFonts w:ascii="Times New Roman" w:eastAsia="標楷體" w:hAnsi="Times New Roman" w:cs="Times New Roman"/>
                          <w:kern w:val="0"/>
                          <w:sz w:val="44"/>
                          <w:szCs w:val="44"/>
                        </w:rPr>
                      </w:pPr>
                      <w:r w:rsidRPr="00557FDB">
                        <w:rPr>
                          <w:rFonts w:ascii="Times New Roman" w:eastAsia="標楷體" w:hAnsi="Times New Roman" w:cs="Times New Roman" w:hint="eastAsia"/>
                          <w:kern w:val="0"/>
                          <w:sz w:val="44"/>
                          <w:szCs w:val="44"/>
                        </w:rPr>
                        <w:t>投標文件</w:t>
                      </w:r>
                    </w:p>
                    <w:p w14:paraId="4E06FEAC" w14:textId="5D557E8C" w:rsidR="00557FDB" w:rsidRPr="00557FDB" w:rsidRDefault="00557FDB" w:rsidP="00557FDB">
                      <w:pPr>
                        <w:snapToGrid w:val="0"/>
                        <w:rPr>
                          <w:rFonts w:ascii="Times New Roman" w:eastAsia="標楷體" w:hAnsi="Times New Roman" w:cs="Times New Roman" w:hint="eastAsia"/>
                          <w:kern w:val="0"/>
                          <w:sz w:val="44"/>
                          <w:szCs w:val="44"/>
                        </w:rPr>
                      </w:pPr>
                      <w:r w:rsidRPr="00557FDB">
                        <w:rPr>
                          <w:rFonts w:ascii="Times New Roman" w:eastAsia="標楷體" w:hAnsi="Times New Roman" w:cs="Times New Roman" w:hint="eastAsia"/>
                          <w:kern w:val="0"/>
                          <w:sz w:val="44"/>
                          <w:szCs w:val="44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="00EF4921">
        <w:rPr>
          <w:rFonts w:ascii="Times New Roman" w:eastAsia="標楷體" w:hAnsi="Times New Roman" w:cs="Times New Roman" w:hint="eastAsia"/>
          <w:kern w:val="0"/>
          <w:sz w:val="44"/>
          <w:szCs w:val="44"/>
        </w:rPr>
        <w:t xml:space="preserve"> </w:t>
      </w:r>
      <w:r w:rsidR="00EF4921"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投標廠商：</w:t>
      </w:r>
    </w:p>
    <w:p w14:paraId="65366491" w14:textId="77777777" w:rsidR="00EF4921" w:rsidRPr="00737CA1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  <w:kern w:val="0"/>
          <w:sz w:val="16"/>
          <w:szCs w:val="16"/>
        </w:rPr>
      </w:pPr>
    </w:p>
    <w:p w14:paraId="72BD0941" w14:textId="77777777" w:rsidR="00EF4921" w:rsidRDefault="00EF4921" w:rsidP="00EF4921">
      <w:pPr>
        <w:widowControl/>
        <w:spacing w:line="240" w:lineRule="atLeast"/>
        <w:outlineLvl w:val="1"/>
        <w:rPr>
          <w:rFonts w:ascii="標楷體" w:eastAsia="標楷體" w:hAnsi="標楷體" w:cs="Times New Roman"/>
          <w:kern w:val="0"/>
          <w:sz w:val="48"/>
          <w:szCs w:val="48"/>
        </w:rPr>
      </w:pPr>
      <w:r>
        <w:rPr>
          <w:rFonts w:ascii="Times New Roman" w:eastAsia="標楷體" w:hAnsi="Times New Roman" w:cs="Times New Roman" w:hint="eastAsia"/>
          <w:kern w:val="0"/>
          <w:sz w:val="44"/>
          <w:szCs w:val="44"/>
        </w:rPr>
        <w:t xml:space="preserve"> </w:t>
      </w:r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地　　址：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□□□</w:t>
      </w:r>
      <w:r w:rsidRPr="00737CA1">
        <w:rPr>
          <w:rFonts w:ascii="標楷體" w:eastAsia="標楷體" w:hAnsi="標楷體" w:cs="Times New Roman"/>
          <w:kern w:val="0"/>
          <w:sz w:val="48"/>
          <w:szCs w:val="48"/>
        </w:rPr>
        <w:t>-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</w:t>
      </w:r>
    </w:p>
    <w:p w14:paraId="5919091C" w14:textId="77777777" w:rsidR="00EF4921" w:rsidRPr="00737CA1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  <w:kern w:val="0"/>
          <w:sz w:val="16"/>
          <w:szCs w:val="16"/>
        </w:rPr>
      </w:pPr>
      <w:r>
        <w:rPr>
          <w:rFonts w:ascii="Times New Roman" w:eastAsia="標楷體" w:hAnsi="Times New Roman" w:cs="Times New Roman" w:hint="eastAsia"/>
          <w:kern w:val="0"/>
          <w:sz w:val="44"/>
          <w:szCs w:val="44"/>
        </w:rPr>
        <w:t xml:space="preserve"> </w:t>
      </w:r>
    </w:p>
    <w:p w14:paraId="307F52CF" w14:textId="77777777" w:rsidR="00EF4921" w:rsidRPr="006E1BBE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</w:rPr>
      </w:pPr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714C9B" wp14:editId="7894AD86">
                <wp:simplePos x="0" y="0"/>
                <wp:positionH relativeFrom="column">
                  <wp:posOffset>1577340</wp:posOffset>
                </wp:positionH>
                <wp:positionV relativeFrom="paragraph">
                  <wp:posOffset>455872</wp:posOffset>
                </wp:positionV>
                <wp:extent cx="7853680" cy="2149475"/>
                <wp:effectExtent l="0" t="0" r="0" b="3175"/>
                <wp:wrapNone/>
                <wp:docPr id="288" name="文字方塊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3680" cy="214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5BA9BE" w14:textId="77777777" w:rsidR="00EF4921" w:rsidRPr="00737CA1" w:rsidRDefault="00EF4921" w:rsidP="00EF4921">
                            <w:pPr>
                              <w:spacing w:line="720" w:lineRule="exact"/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10066</w:t>
                            </w:r>
                          </w:p>
                          <w:p w14:paraId="588BCF77" w14:textId="77777777" w:rsidR="00EF4921" w:rsidRPr="00737CA1" w:rsidRDefault="00EF4921" w:rsidP="00EF4921">
                            <w:pPr>
                              <w:snapToGrid w:val="0"/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臺北市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中正區南海路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1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號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5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樓</w:t>
                            </w:r>
                          </w:p>
                          <w:p w14:paraId="06A2E25F" w14:textId="77777777" w:rsidR="00EF4921" w:rsidRPr="005F38F5" w:rsidRDefault="00EF4921" w:rsidP="00EF4921">
                            <w:pPr>
                              <w:snapToGrid w:val="0"/>
                              <w:spacing w:line="960" w:lineRule="exact"/>
                              <w:rPr>
                                <w:szCs w:val="96"/>
                              </w:rPr>
                            </w:pP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財團法人台灣中小企業聯合輔導基金會</w:t>
                            </w:r>
                            <w:r w:rsidRPr="00737CA1"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  <w:t xml:space="preserve">  </w:t>
                            </w: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公啟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14C9B" id="文字方塊 288" o:spid="_x0000_s1027" type="#_x0000_t202" style="position:absolute;margin-left:124.2pt;margin-top:35.9pt;width:618.4pt;height:16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" stroked="f" strokeweight="3pt">
                <v:textbox>
                  <w:txbxContent>
                    <w:p w14:paraId="755BA9BE" w14:textId="77777777" w:rsidR="00EF4921" w:rsidRPr="00737CA1" w:rsidRDefault="00EF4921" w:rsidP="00EF4921">
                      <w:pPr>
                        <w:spacing w:line="720" w:lineRule="exact"/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</w:pP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10066</w:t>
                      </w:r>
                    </w:p>
                    <w:p w14:paraId="588BCF77" w14:textId="77777777" w:rsidR="00EF4921" w:rsidRPr="00737CA1" w:rsidRDefault="00EF4921" w:rsidP="00EF4921">
                      <w:pPr>
                        <w:snapToGrid w:val="0"/>
                        <w:spacing w:line="720" w:lineRule="exact"/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</w:pP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臺北市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中正區南海路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1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號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5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樓</w:t>
                      </w:r>
                    </w:p>
                    <w:p w14:paraId="06A2E25F" w14:textId="77777777" w:rsidR="00EF4921" w:rsidRPr="005F38F5" w:rsidRDefault="00EF4921" w:rsidP="00EF4921">
                      <w:pPr>
                        <w:snapToGrid w:val="0"/>
                        <w:spacing w:line="960" w:lineRule="exact"/>
                        <w:rPr>
                          <w:szCs w:val="96"/>
                        </w:rPr>
                      </w:pP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財團法人台灣中小企業聯合輔導基金會</w:t>
                      </w:r>
                      <w:r w:rsidRPr="00737CA1"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  <w:t xml:space="preserve">  </w:t>
                      </w: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公啟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 w:cs="Times New Roman" w:hint="eastAsia"/>
          <w:kern w:val="0"/>
          <w:sz w:val="44"/>
          <w:szCs w:val="44"/>
        </w:rPr>
        <w:t xml:space="preserve"> </w:t>
      </w:r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電　　話：</w:t>
      </w:r>
    </w:p>
    <w:p w14:paraId="1F98AEA9" w14:textId="77777777" w:rsidR="00EE1E19" w:rsidRPr="00EF4921" w:rsidRDefault="00107B14" w:rsidP="00EF4921"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D1D800" wp14:editId="5F586E9C">
                <wp:simplePos x="0" y="0"/>
                <wp:positionH relativeFrom="column">
                  <wp:posOffset>140698</wp:posOffset>
                </wp:positionH>
                <wp:positionV relativeFrom="paragraph">
                  <wp:posOffset>2492012</wp:posOffset>
                </wp:positionV>
                <wp:extent cx="9106535" cy="2383972"/>
                <wp:effectExtent l="0" t="0" r="0" b="0"/>
                <wp:wrapNone/>
                <wp:docPr id="255" name="文字方塊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6535" cy="2383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26FE93" w14:textId="77777777" w:rsidR="00EF4921" w:rsidRPr="007D23FF" w:rsidRDefault="00EF4921" w:rsidP="00EF4921">
                            <w:pPr>
                              <w:spacing w:line="700" w:lineRule="exac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7200F6C3" w14:textId="22F21F6B" w:rsidR="00EF4921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087D7B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採購案號</w:t>
                            </w: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：</w:t>
                            </w:r>
                            <w:r w:rsidR="00B1073E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1</w:t>
                            </w:r>
                            <w:r w:rsidR="00B1073E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11CB005</w:t>
                            </w:r>
                          </w:p>
                          <w:p w14:paraId="7FD4AE6A" w14:textId="545152D6" w:rsidR="00C26F60" w:rsidRDefault="00EF4921" w:rsidP="00C26F60">
                            <w:pPr>
                              <w:pStyle w:val="Default"/>
                              <w:ind w:left="1816" w:hangingChars="454" w:hanging="1816"/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標案名稱</w:t>
                            </w:r>
                            <w:r w:rsidRPr="00737CA1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：</w:t>
                            </w:r>
                            <w:r w:rsidR="00585AC0" w:rsidRPr="00585AC0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  <w:u w:val="single"/>
                              </w:rPr>
                              <w:t>聯輔基金會</w:t>
                            </w:r>
                            <w:r w:rsidR="00585AC0" w:rsidRPr="00585AC0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  <w:u w:val="single"/>
                              </w:rPr>
                              <w:t>40</w:t>
                            </w:r>
                            <w:r w:rsidR="00585AC0" w:rsidRPr="00585AC0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  <w:u w:val="single"/>
                              </w:rPr>
                              <w:t>周年歡慶活動</w:t>
                            </w:r>
                            <w:r w:rsidR="00585AC0" w:rsidRPr="00585AC0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</w:p>
                          <w:p w14:paraId="7C01835E" w14:textId="2C81065A" w:rsidR="00EF4921" w:rsidRPr="007D23FF" w:rsidRDefault="00EF4921" w:rsidP="00C26F60">
                            <w:pPr>
                              <w:pStyle w:val="Default"/>
                              <w:ind w:left="1816" w:hangingChars="454" w:hanging="18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截止收件時間：中華民國</w:t>
                            </w:r>
                            <w:r w:rsidRPr="00A07D6C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="00FE0D15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>111</w:t>
                            </w:r>
                            <w:r w:rsidRPr="00CD6CC7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年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="00FE0D15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>6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Pr="00CD6CC7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月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="00FE0D15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>2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Pr="00CD6CC7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日</w:t>
                            </w:r>
                            <w:r w:rsidRPr="00CD6CC7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(</w:t>
                            </w:r>
                            <w:r w:rsidRPr="00CD6CC7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星期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="00FE0D15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  <w:u w:val="single"/>
                              </w:rPr>
                              <w:t>四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 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CD6CC7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)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="00FE0D15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  <w:u w:val="single"/>
                              </w:rPr>
                              <w:t>下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 </w:t>
                            </w:r>
                            <w:r w:rsidRPr="00CD6CC7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午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 </w:t>
                            </w:r>
                            <w:r w:rsidR="00FE0D15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>2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Pr="00CD6CC7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時</w:t>
                            </w: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D1D800" id="_x0000_t202" coordsize="21600,21600" o:spt="202" path="m,l,21600r21600,l21600,xe">
                <v:stroke joinstyle="miter"/>
                <v:path gradientshapeok="t" o:connecttype="rect"/>
              </v:shapetype>
              <v:shape id="文字方塊 255" o:spid="_x0000_s1028" type="#_x0000_t202" style="position:absolute;margin-left:11.1pt;margin-top:196.2pt;width:717.05pt;height:18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" stroked="f" strokeweight="2.25pt">
                <v:textbox>
                  <w:txbxContent>
                    <w:p w14:paraId="0B26FE93" w14:textId="77777777" w:rsidR="00EF4921" w:rsidRPr="007D23FF" w:rsidRDefault="00EF4921" w:rsidP="00EF4921">
                      <w:pPr>
                        <w:spacing w:line="700" w:lineRule="exac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外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標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7200F6C3" w14:textId="22F21F6B" w:rsidR="00EF4921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</w:pPr>
                      <w:r w:rsidRPr="00087D7B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採購案號</w:t>
                      </w: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：</w:t>
                      </w:r>
                      <w:r w:rsidR="00B1073E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1</w:t>
                      </w:r>
                      <w:r w:rsidR="00B1073E">
                        <w:rPr>
                          <w:rFonts w:ascii="Times New Roman" w:cs="Times New Roman"/>
                          <w:sz w:val="40"/>
                          <w:szCs w:val="40"/>
                        </w:rPr>
                        <w:t>11CB005</w:t>
                      </w:r>
                    </w:p>
                    <w:p w14:paraId="7FD4AE6A" w14:textId="545152D6" w:rsidR="00C26F60" w:rsidRDefault="00EF4921" w:rsidP="00C26F60">
                      <w:pPr>
                        <w:pStyle w:val="Default"/>
                        <w:ind w:left="1816" w:hangingChars="454" w:hanging="1816"/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標案名稱</w:t>
                      </w:r>
                      <w:r w:rsidRPr="00737CA1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：</w:t>
                      </w:r>
                      <w:r w:rsidR="00585AC0" w:rsidRPr="00585AC0">
                        <w:rPr>
                          <w:rFonts w:ascii="Times New Roman" w:cs="Times New Roman" w:hint="eastAsia"/>
                          <w:sz w:val="40"/>
                          <w:szCs w:val="40"/>
                          <w:u w:val="single"/>
                        </w:rPr>
                        <w:t>聯輔基金會</w:t>
                      </w:r>
                      <w:r w:rsidR="00585AC0" w:rsidRPr="00585AC0">
                        <w:rPr>
                          <w:rFonts w:ascii="Times New Roman" w:cs="Times New Roman" w:hint="eastAsia"/>
                          <w:sz w:val="40"/>
                          <w:szCs w:val="40"/>
                          <w:u w:val="single"/>
                        </w:rPr>
                        <w:t>40</w:t>
                      </w:r>
                      <w:r w:rsidR="00585AC0" w:rsidRPr="00585AC0">
                        <w:rPr>
                          <w:rFonts w:ascii="Times New Roman" w:cs="Times New Roman" w:hint="eastAsia"/>
                          <w:sz w:val="40"/>
                          <w:szCs w:val="40"/>
                          <w:u w:val="single"/>
                        </w:rPr>
                        <w:t>周年歡慶活動</w:t>
                      </w:r>
                      <w:r w:rsidR="00585AC0" w:rsidRPr="00585AC0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</w:p>
                    <w:p w14:paraId="7C01835E" w14:textId="2C81065A" w:rsidR="00EF4921" w:rsidRPr="007D23FF" w:rsidRDefault="00EF4921" w:rsidP="00C26F60">
                      <w:pPr>
                        <w:pStyle w:val="Default"/>
                        <w:ind w:left="1816" w:hangingChars="454" w:hanging="18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截止收件時間：中華民國</w:t>
                      </w:r>
                      <w:r w:rsidRPr="00A07D6C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="00FE0D15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>111</w:t>
                      </w:r>
                      <w:r w:rsidRPr="00CD6CC7">
                        <w:rPr>
                          <w:rFonts w:ascii="Times New Roman" w:cs="Times New Roman"/>
                          <w:sz w:val="40"/>
                          <w:szCs w:val="40"/>
                        </w:rPr>
                        <w:t>年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="00FE0D15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>6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Pr="00CD6CC7">
                        <w:rPr>
                          <w:rFonts w:ascii="Times New Roman" w:cs="Times New Roman"/>
                          <w:sz w:val="40"/>
                          <w:szCs w:val="40"/>
                        </w:rPr>
                        <w:t>月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="00FE0D15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>2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Pr="00CD6CC7">
                        <w:rPr>
                          <w:rFonts w:ascii="Times New Roman" w:cs="Times New Roman"/>
                          <w:sz w:val="40"/>
                          <w:szCs w:val="40"/>
                        </w:rPr>
                        <w:t>日</w:t>
                      </w:r>
                      <w:r w:rsidRPr="00CD6CC7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(</w:t>
                      </w:r>
                      <w:r w:rsidRPr="00CD6CC7">
                        <w:rPr>
                          <w:rFonts w:ascii="Times New Roman" w:cs="Times New Roman"/>
                          <w:sz w:val="40"/>
                          <w:szCs w:val="40"/>
                        </w:rPr>
                        <w:t>星期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="00FE0D15">
                        <w:rPr>
                          <w:rFonts w:ascii="Times New Roman" w:cs="Times New Roman" w:hint="eastAsia"/>
                          <w:sz w:val="40"/>
                          <w:szCs w:val="40"/>
                          <w:u w:val="single"/>
                        </w:rPr>
                        <w:t>四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 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</w:rPr>
                        <w:t xml:space="preserve"> </w:t>
                      </w:r>
                      <w:r w:rsidRPr="00CD6CC7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)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="00FE0D15">
                        <w:rPr>
                          <w:rFonts w:ascii="Times New Roman" w:cs="Times New Roman" w:hint="eastAsia"/>
                          <w:sz w:val="40"/>
                          <w:szCs w:val="40"/>
                          <w:u w:val="single"/>
                        </w:rPr>
                        <w:t>下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 </w:t>
                      </w:r>
                      <w:r w:rsidRPr="00CD6CC7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午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 </w:t>
                      </w:r>
                      <w:r w:rsidR="00FE0D15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>2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Pr="00CD6CC7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時</w:t>
                      </w: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止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E1E19" w:rsidRPr="00EF4921" w:rsidSect="00EF4921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C445" w14:textId="77777777" w:rsidR="00F942D5" w:rsidRDefault="00F942D5" w:rsidP="005F7695">
      <w:r>
        <w:separator/>
      </w:r>
    </w:p>
  </w:endnote>
  <w:endnote w:type="continuationSeparator" w:id="0">
    <w:p w14:paraId="02190F42" w14:textId="77777777" w:rsidR="00F942D5" w:rsidRDefault="00F942D5" w:rsidP="005F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楷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1A1C8" w14:textId="77777777" w:rsidR="00F942D5" w:rsidRDefault="00F942D5" w:rsidP="005F7695">
      <w:r>
        <w:separator/>
      </w:r>
    </w:p>
  </w:footnote>
  <w:footnote w:type="continuationSeparator" w:id="0">
    <w:p w14:paraId="61034963" w14:textId="77777777" w:rsidR="00F942D5" w:rsidRDefault="00F942D5" w:rsidP="005F7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570C7C8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6pt;height:9.6pt" o:bullet="t">
        <v:imagedata r:id="rId1" o:title=""/>
      </v:shape>
    </w:pict>
  </w:numPicBullet>
  <w:abstractNum w:abstractNumId="0" w15:restartNumberingAfterBreak="0">
    <w:nsid w:val="04EB55B8"/>
    <w:multiLevelType w:val="hybridMultilevel"/>
    <w:tmpl w:val="5E0C6F02"/>
    <w:lvl w:ilvl="0" w:tplc="C1627018">
      <w:numFmt w:val="bullet"/>
      <w:lvlText w:val="※"/>
      <w:lvlJc w:val="left"/>
      <w:pPr>
        <w:ind w:left="827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0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8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7" w:hanging="480"/>
      </w:pPr>
      <w:rPr>
        <w:rFonts w:ascii="Wingdings" w:hAnsi="Wingdings" w:hint="default"/>
      </w:rPr>
    </w:lvl>
  </w:abstractNum>
  <w:abstractNum w:abstractNumId="1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6847B94"/>
    <w:multiLevelType w:val="multilevel"/>
    <w:tmpl w:val="F0406A6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4" w15:restartNumberingAfterBreak="0">
    <w:nsid w:val="4DA443A4"/>
    <w:multiLevelType w:val="hybridMultilevel"/>
    <w:tmpl w:val="7E7E105E"/>
    <w:lvl w:ilvl="0" w:tplc="6F00EB6C">
      <w:start w:val="1"/>
      <w:numFmt w:val="decimal"/>
      <w:lvlText w:val="%1."/>
      <w:lvlJc w:val="left"/>
      <w:pPr>
        <w:ind w:left="480" w:hanging="480"/>
      </w:pPr>
      <w:rPr>
        <w:rFonts w:hAnsi="標楷體" w:cs="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2F13C99"/>
    <w:multiLevelType w:val="hybridMultilevel"/>
    <w:tmpl w:val="DFC8B0D6"/>
    <w:lvl w:ilvl="0" w:tplc="5F56D904">
      <w:numFmt w:val="bullet"/>
      <w:lvlText w:val=""/>
      <w:lvlJc w:val="left"/>
      <w:pPr>
        <w:ind w:left="360" w:hanging="360"/>
      </w:pPr>
      <w:rPr>
        <w:rFonts w:ascii="Wingdings" w:eastAsia="新細明體" w:hAnsi="Wingdings" w:hint="default"/>
      </w:rPr>
    </w:lvl>
    <w:lvl w:ilvl="1" w:tplc="6EB80A2C">
      <w:start w:val="1"/>
      <w:numFmt w:val="bullet"/>
      <w:lvlText w:val=""/>
      <w:lvlPicBulletId w:val="0"/>
      <w:lvlJc w:val="left"/>
      <w:pPr>
        <w:tabs>
          <w:tab w:val="num" w:pos="960"/>
        </w:tabs>
        <w:ind w:left="960" w:hanging="480"/>
      </w:pPr>
      <w:rPr>
        <w:rFonts w:ascii="Symbol" w:hAnsi="Symbol" w:hint="default"/>
        <w:color w:val="auto"/>
      </w:rPr>
    </w:lvl>
    <w:lvl w:ilvl="2" w:tplc="8F22A9C2">
      <w:start w:val="1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A2A4A92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4147155"/>
    <w:multiLevelType w:val="hybridMultilevel"/>
    <w:tmpl w:val="4CD4D420"/>
    <w:lvl w:ilvl="0" w:tplc="73364C8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49637156">
    <w:abstractNumId w:val="8"/>
  </w:num>
  <w:num w:numId="2" w16cid:durableId="19259917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38776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7971090">
    <w:abstractNumId w:val="2"/>
  </w:num>
  <w:num w:numId="5" w16cid:durableId="1510756548">
    <w:abstractNumId w:val="1"/>
  </w:num>
  <w:num w:numId="6" w16cid:durableId="148717015">
    <w:abstractNumId w:val="7"/>
  </w:num>
  <w:num w:numId="7" w16cid:durableId="1950509818">
    <w:abstractNumId w:val="9"/>
  </w:num>
  <w:num w:numId="8" w16cid:durableId="1780833507">
    <w:abstractNumId w:val="0"/>
  </w:num>
  <w:num w:numId="9" w16cid:durableId="1597247499">
    <w:abstractNumId w:val="5"/>
  </w:num>
  <w:num w:numId="10" w16cid:durableId="1595449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F0A"/>
    <w:rsid w:val="000005A5"/>
    <w:rsid w:val="00015189"/>
    <w:rsid w:val="000377E0"/>
    <w:rsid w:val="000C1FD5"/>
    <w:rsid w:val="00107B14"/>
    <w:rsid w:val="00211A32"/>
    <w:rsid w:val="0028216A"/>
    <w:rsid w:val="0031127C"/>
    <w:rsid w:val="00403000"/>
    <w:rsid w:val="004336A3"/>
    <w:rsid w:val="00480673"/>
    <w:rsid w:val="00557FDB"/>
    <w:rsid w:val="00585AC0"/>
    <w:rsid w:val="005F7695"/>
    <w:rsid w:val="00611F83"/>
    <w:rsid w:val="00667EDB"/>
    <w:rsid w:val="00681A2E"/>
    <w:rsid w:val="006D3363"/>
    <w:rsid w:val="0071751D"/>
    <w:rsid w:val="007B7F0A"/>
    <w:rsid w:val="00956EDE"/>
    <w:rsid w:val="00A005E3"/>
    <w:rsid w:val="00A9509E"/>
    <w:rsid w:val="00B1073E"/>
    <w:rsid w:val="00BD5A05"/>
    <w:rsid w:val="00BF7D28"/>
    <w:rsid w:val="00C26F60"/>
    <w:rsid w:val="00C62931"/>
    <w:rsid w:val="00D64A1D"/>
    <w:rsid w:val="00EE1E19"/>
    <w:rsid w:val="00EF4921"/>
    <w:rsid w:val="00F92B28"/>
    <w:rsid w:val="00F942D5"/>
    <w:rsid w:val="00FE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5AC44484"/>
  <w15:docId w15:val="{3436962B-1957-4EE6-BB06-FCEC1EFCA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92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7B7F0A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7B7F0A"/>
  </w:style>
  <w:style w:type="paragraph" w:styleId="HTML">
    <w:name w:val="HTML Preformatted"/>
    <w:basedOn w:val="a"/>
    <w:link w:val="HTML0"/>
    <w:rsid w:val="007B7F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7B7F0A"/>
    <w:rPr>
      <w:rFonts w:ascii="細明體" w:eastAsia="細明體" w:hAnsi="細明體" w:cs="細明體"/>
      <w:kern w:val="0"/>
      <w:szCs w:val="24"/>
    </w:rPr>
  </w:style>
  <w:style w:type="paragraph" w:customStyle="1" w:styleId="1">
    <w:name w:val="清單段落1"/>
    <w:basedOn w:val="a"/>
    <w:rsid w:val="00A005E3"/>
    <w:pPr>
      <w:ind w:leftChars="200" w:left="480"/>
    </w:pPr>
    <w:rPr>
      <w:rFonts w:ascii="Calibri" w:eastAsia="新細明體" w:hAnsi="Calibri" w:cs="Times New Roman"/>
    </w:rPr>
  </w:style>
  <w:style w:type="paragraph" w:styleId="a5">
    <w:name w:val="Plain Text"/>
    <w:basedOn w:val="a"/>
    <w:link w:val="a6"/>
    <w:rsid w:val="00A005E3"/>
    <w:rPr>
      <w:rFonts w:ascii="細明體" w:eastAsia="細明體" w:hAnsi="Courier New" w:cs="Courier New"/>
      <w:szCs w:val="24"/>
    </w:rPr>
  </w:style>
  <w:style w:type="character" w:customStyle="1" w:styleId="a6">
    <w:name w:val="純文字 字元"/>
    <w:basedOn w:val="a0"/>
    <w:link w:val="a5"/>
    <w:rsid w:val="00A005E3"/>
    <w:rPr>
      <w:rFonts w:ascii="細明體" w:eastAsia="細明體" w:hAnsi="Courier New" w:cs="Courier New"/>
      <w:szCs w:val="24"/>
    </w:rPr>
  </w:style>
  <w:style w:type="paragraph" w:customStyle="1" w:styleId="a7">
    <w:name w:val="中標"/>
    <w:basedOn w:val="a"/>
    <w:rsid w:val="00681A2E"/>
    <w:pPr>
      <w:adjustRightInd w:val="0"/>
      <w:spacing w:line="360" w:lineRule="auto"/>
      <w:jc w:val="center"/>
    </w:pPr>
    <w:rPr>
      <w:rFonts w:ascii="Times New Roman" w:eastAsia="華康中楷體" w:hAnsi="Times New Roman" w:cs="Times New Roman"/>
      <w:spacing w:val="4"/>
      <w:kern w:val="0"/>
      <w:sz w:val="28"/>
      <w:szCs w:val="20"/>
    </w:rPr>
  </w:style>
  <w:style w:type="paragraph" w:customStyle="1" w:styleId="Default">
    <w:name w:val="Default"/>
    <w:rsid w:val="00681A2E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10">
    <w:name w:val="純文字1"/>
    <w:basedOn w:val="a"/>
    <w:rsid w:val="00015189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styleId="a8">
    <w:name w:val="header"/>
    <w:basedOn w:val="a"/>
    <w:link w:val="a9"/>
    <w:uiPriority w:val="99"/>
    <w:unhideWhenUsed/>
    <w:rsid w:val="005F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5F7695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F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5F76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30</Characters>
  <Application>Microsoft Office Word</Application>
  <DocSecurity>0</DocSecurity>
  <Lines>1</Lines>
  <Paragraphs>1</Paragraphs>
  <ScaleCrop>false</ScaleCrop>
  <Company>HP Inc.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郭柏宏</cp:lastModifiedBy>
  <cp:revision>7</cp:revision>
  <cp:lastPrinted>2020-06-09T05:34:00Z</cp:lastPrinted>
  <dcterms:created xsi:type="dcterms:W3CDTF">2022-02-09T03:55:00Z</dcterms:created>
  <dcterms:modified xsi:type="dcterms:W3CDTF">2022-05-27T10:51:00Z</dcterms:modified>
</cp:coreProperties>
</file>